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7F824" w14:textId="77777777" w:rsidR="00306FFF" w:rsidRDefault="00306FFF" w:rsidP="00306FFF">
      <w:pPr>
        <w:pStyle w:val="Heading2"/>
      </w:pPr>
      <w:bookmarkStart w:id="0" w:name="_Toc531085154"/>
      <w:bookmarkStart w:id="1" w:name="_Toc531123532"/>
      <w:r>
        <w:t xml:space="preserve">Appendix B: </w:t>
      </w:r>
      <w:bookmarkEnd w:id="0"/>
      <w:r>
        <w:t>Comments</w:t>
      </w:r>
      <w:bookmarkEnd w:id="1"/>
    </w:p>
    <w:sdt>
      <w:sdtPr>
        <w:rPr>
          <w:rFonts w:asciiTheme="minorHAnsi" w:eastAsiaTheme="minorHAnsi" w:hAnsiTheme="minorHAnsi" w:cstheme="minorBidi"/>
          <w:b w:val="0"/>
          <w:bCs w:val="0"/>
          <w:color w:val="auto"/>
          <w:sz w:val="24"/>
          <w:szCs w:val="24"/>
          <w:lang w:val="en-GB"/>
        </w:rPr>
        <w:id w:val="552746612"/>
        <w:docPartObj>
          <w:docPartGallery w:val="Table of Contents"/>
          <w:docPartUnique/>
        </w:docPartObj>
      </w:sdtPr>
      <w:sdtEndPr>
        <w:rPr>
          <w:noProof/>
        </w:rPr>
      </w:sdtEndPr>
      <w:sdtContent>
        <w:p w14:paraId="2A4EBF62" w14:textId="471BCC4D" w:rsidR="00CC762D" w:rsidRDefault="00CC762D">
          <w:pPr>
            <w:pStyle w:val="TOCHeading"/>
          </w:pPr>
          <w:r>
            <w:t>Table of Contents</w:t>
          </w:r>
        </w:p>
        <w:p w14:paraId="1FC461FB" w14:textId="7F385FFE" w:rsidR="00165235" w:rsidRDefault="00CC762D">
          <w:pPr>
            <w:pStyle w:val="TOC2"/>
            <w:tabs>
              <w:tab w:val="right" w:leader="dot" w:pos="9010"/>
            </w:tabs>
            <w:rPr>
              <w:rFonts w:eastAsiaTheme="minorEastAsia" w:cstheme="minorBidi"/>
              <w:b w:val="0"/>
              <w:bCs w:val="0"/>
              <w:noProof/>
              <w:sz w:val="24"/>
              <w:szCs w:val="24"/>
            </w:rPr>
          </w:pPr>
          <w:r>
            <w:rPr>
              <w:b w:val="0"/>
              <w:bCs w:val="0"/>
            </w:rPr>
            <w:fldChar w:fldCharType="begin"/>
          </w:r>
          <w:r>
            <w:instrText xml:space="preserve"> TOC \o "1-3" \h \z \u </w:instrText>
          </w:r>
          <w:r>
            <w:rPr>
              <w:b w:val="0"/>
              <w:bCs w:val="0"/>
            </w:rPr>
            <w:fldChar w:fldCharType="separate"/>
          </w:r>
          <w:hyperlink w:anchor="_Toc531123532" w:history="1">
            <w:r w:rsidR="00165235" w:rsidRPr="00BC4A1D">
              <w:rPr>
                <w:rStyle w:val="Hyperlink"/>
                <w:noProof/>
              </w:rPr>
              <w:t>Appendix B: Comments</w:t>
            </w:r>
            <w:r w:rsidR="00165235">
              <w:rPr>
                <w:noProof/>
                <w:webHidden/>
              </w:rPr>
              <w:tab/>
            </w:r>
            <w:r w:rsidR="00165235">
              <w:rPr>
                <w:noProof/>
                <w:webHidden/>
              </w:rPr>
              <w:fldChar w:fldCharType="begin"/>
            </w:r>
            <w:r w:rsidR="00165235">
              <w:rPr>
                <w:noProof/>
                <w:webHidden/>
              </w:rPr>
              <w:instrText xml:space="preserve"> PAGEREF _Toc531123532 \h </w:instrText>
            </w:r>
            <w:r w:rsidR="00165235">
              <w:rPr>
                <w:noProof/>
                <w:webHidden/>
              </w:rPr>
            </w:r>
            <w:r w:rsidR="00165235">
              <w:rPr>
                <w:noProof/>
                <w:webHidden/>
              </w:rPr>
              <w:fldChar w:fldCharType="separate"/>
            </w:r>
            <w:r w:rsidR="00165235">
              <w:rPr>
                <w:noProof/>
                <w:webHidden/>
              </w:rPr>
              <w:t>1</w:t>
            </w:r>
            <w:r w:rsidR="00165235">
              <w:rPr>
                <w:noProof/>
                <w:webHidden/>
              </w:rPr>
              <w:fldChar w:fldCharType="end"/>
            </w:r>
          </w:hyperlink>
        </w:p>
        <w:p w14:paraId="4BEFA9E8" w14:textId="06EB27CB" w:rsidR="00165235" w:rsidRDefault="00895E90">
          <w:pPr>
            <w:pStyle w:val="TOC3"/>
            <w:tabs>
              <w:tab w:val="right" w:leader="dot" w:pos="9010"/>
            </w:tabs>
            <w:rPr>
              <w:rFonts w:eastAsiaTheme="minorEastAsia" w:cstheme="minorBidi"/>
              <w:noProof/>
              <w:sz w:val="24"/>
              <w:szCs w:val="24"/>
            </w:rPr>
          </w:pPr>
          <w:hyperlink w:anchor="_Toc531123533" w:history="1">
            <w:r w:rsidR="00165235" w:rsidRPr="00BC4A1D">
              <w:rPr>
                <w:rStyle w:val="Hyperlink"/>
                <w:rFonts w:ascii="Avenir Roman" w:hAnsi="Avenir Roman"/>
                <w:b/>
                <w:noProof/>
              </w:rPr>
              <w:t>Q1. How important are the following to your quality of life in Wing?</w:t>
            </w:r>
            <w:r w:rsidR="00165235">
              <w:rPr>
                <w:noProof/>
                <w:webHidden/>
              </w:rPr>
              <w:tab/>
            </w:r>
            <w:r w:rsidR="00165235">
              <w:rPr>
                <w:noProof/>
                <w:webHidden/>
              </w:rPr>
              <w:fldChar w:fldCharType="begin"/>
            </w:r>
            <w:r w:rsidR="00165235">
              <w:rPr>
                <w:noProof/>
                <w:webHidden/>
              </w:rPr>
              <w:instrText xml:space="preserve"> PAGEREF _Toc531123533 \h </w:instrText>
            </w:r>
            <w:r w:rsidR="00165235">
              <w:rPr>
                <w:noProof/>
                <w:webHidden/>
              </w:rPr>
            </w:r>
            <w:r w:rsidR="00165235">
              <w:rPr>
                <w:noProof/>
                <w:webHidden/>
              </w:rPr>
              <w:fldChar w:fldCharType="separate"/>
            </w:r>
            <w:r w:rsidR="00165235">
              <w:rPr>
                <w:noProof/>
                <w:webHidden/>
              </w:rPr>
              <w:t>2</w:t>
            </w:r>
            <w:r w:rsidR="00165235">
              <w:rPr>
                <w:noProof/>
                <w:webHidden/>
              </w:rPr>
              <w:fldChar w:fldCharType="end"/>
            </w:r>
          </w:hyperlink>
        </w:p>
        <w:p w14:paraId="44560D50" w14:textId="596A922C" w:rsidR="00165235" w:rsidRDefault="00895E90">
          <w:pPr>
            <w:pStyle w:val="TOC3"/>
            <w:tabs>
              <w:tab w:val="right" w:leader="dot" w:pos="9010"/>
            </w:tabs>
            <w:rPr>
              <w:rFonts w:eastAsiaTheme="minorEastAsia" w:cstheme="minorBidi"/>
              <w:noProof/>
              <w:sz w:val="24"/>
              <w:szCs w:val="24"/>
            </w:rPr>
          </w:pPr>
          <w:hyperlink w:anchor="_Toc531123534" w:history="1">
            <w:r w:rsidR="00165235" w:rsidRPr="00BC4A1D">
              <w:rPr>
                <w:rStyle w:val="Hyperlink"/>
                <w:rFonts w:ascii="Avenir Roman" w:hAnsi="Avenir Roman"/>
                <w:b/>
                <w:noProof/>
              </w:rPr>
              <w:t>Q2. How important are the following village amenities to your quality of life in Wing?</w:t>
            </w:r>
            <w:r w:rsidR="00165235">
              <w:rPr>
                <w:noProof/>
                <w:webHidden/>
              </w:rPr>
              <w:tab/>
            </w:r>
            <w:r w:rsidR="00165235">
              <w:rPr>
                <w:noProof/>
                <w:webHidden/>
              </w:rPr>
              <w:fldChar w:fldCharType="begin"/>
            </w:r>
            <w:r w:rsidR="00165235">
              <w:rPr>
                <w:noProof/>
                <w:webHidden/>
              </w:rPr>
              <w:instrText xml:space="preserve"> PAGEREF _Toc531123534 \h </w:instrText>
            </w:r>
            <w:r w:rsidR="00165235">
              <w:rPr>
                <w:noProof/>
                <w:webHidden/>
              </w:rPr>
            </w:r>
            <w:r w:rsidR="00165235">
              <w:rPr>
                <w:noProof/>
                <w:webHidden/>
              </w:rPr>
              <w:fldChar w:fldCharType="separate"/>
            </w:r>
            <w:r w:rsidR="00165235">
              <w:rPr>
                <w:noProof/>
                <w:webHidden/>
              </w:rPr>
              <w:t>3</w:t>
            </w:r>
            <w:r w:rsidR="00165235">
              <w:rPr>
                <w:noProof/>
                <w:webHidden/>
              </w:rPr>
              <w:fldChar w:fldCharType="end"/>
            </w:r>
          </w:hyperlink>
        </w:p>
        <w:p w14:paraId="34497C59" w14:textId="263DED7C" w:rsidR="00165235" w:rsidRDefault="00895E90">
          <w:pPr>
            <w:pStyle w:val="TOC3"/>
            <w:tabs>
              <w:tab w:val="right" w:leader="dot" w:pos="9010"/>
            </w:tabs>
            <w:rPr>
              <w:rFonts w:eastAsiaTheme="minorEastAsia" w:cstheme="minorBidi"/>
              <w:noProof/>
              <w:sz w:val="24"/>
              <w:szCs w:val="24"/>
            </w:rPr>
          </w:pPr>
          <w:hyperlink w:anchor="_Toc531123535" w:history="1">
            <w:r w:rsidR="00165235" w:rsidRPr="00BC4A1D">
              <w:rPr>
                <w:rStyle w:val="Hyperlink"/>
                <w:rFonts w:ascii="Avenir Roman" w:hAnsi="Avenir Roman"/>
                <w:b/>
                <w:noProof/>
              </w:rPr>
              <w:t>Q3. When considering the local environment, how important to you are the following?</w:t>
            </w:r>
            <w:r w:rsidR="00165235">
              <w:rPr>
                <w:noProof/>
                <w:webHidden/>
              </w:rPr>
              <w:tab/>
            </w:r>
            <w:r w:rsidR="00165235">
              <w:rPr>
                <w:noProof/>
                <w:webHidden/>
              </w:rPr>
              <w:fldChar w:fldCharType="begin"/>
            </w:r>
            <w:r w:rsidR="00165235">
              <w:rPr>
                <w:noProof/>
                <w:webHidden/>
              </w:rPr>
              <w:instrText xml:space="preserve"> PAGEREF _Toc531123535 \h </w:instrText>
            </w:r>
            <w:r w:rsidR="00165235">
              <w:rPr>
                <w:noProof/>
                <w:webHidden/>
              </w:rPr>
            </w:r>
            <w:r w:rsidR="00165235">
              <w:rPr>
                <w:noProof/>
                <w:webHidden/>
              </w:rPr>
              <w:fldChar w:fldCharType="separate"/>
            </w:r>
            <w:r w:rsidR="00165235">
              <w:rPr>
                <w:noProof/>
                <w:webHidden/>
              </w:rPr>
              <w:t>4</w:t>
            </w:r>
            <w:r w:rsidR="00165235">
              <w:rPr>
                <w:noProof/>
                <w:webHidden/>
              </w:rPr>
              <w:fldChar w:fldCharType="end"/>
            </w:r>
          </w:hyperlink>
        </w:p>
        <w:p w14:paraId="02342459" w14:textId="255FE0CE" w:rsidR="00165235" w:rsidRDefault="00895E90">
          <w:pPr>
            <w:pStyle w:val="TOC3"/>
            <w:tabs>
              <w:tab w:val="right" w:leader="dot" w:pos="9010"/>
            </w:tabs>
            <w:rPr>
              <w:rFonts w:eastAsiaTheme="minorEastAsia" w:cstheme="minorBidi"/>
              <w:noProof/>
              <w:sz w:val="24"/>
              <w:szCs w:val="24"/>
            </w:rPr>
          </w:pPr>
          <w:hyperlink w:anchor="_Toc531123536" w:history="1">
            <w:r w:rsidR="00165235" w:rsidRPr="00BC4A1D">
              <w:rPr>
                <w:rStyle w:val="Hyperlink"/>
                <w:rFonts w:ascii="Avenir Roman" w:hAnsi="Avenir Roman"/>
                <w:b/>
                <w:noProof/>
              </w:rPr>
              <w:t>Q4. Are there any particular views you feel need to be protected into or out of the village?</w:t>
            </w:r>
            <w:r w:rsidR="00165235">
              <w:rPr>
                <w:noProof/>
                <w:webHidden/>
              </w:rPr>
              <w:tab/>
            </w:r>
            <w:r w:rsidR="00165235">
              <w:rPr>
                <w:noProof/>
                <w:webHidden/>
              </w:rPr>
              <w:fldChar w:fldCharType="begin"/>
            </w:r>
            <w:r w:rsidR="00165235">
              <w:rPr>
                <w:noProof/>
                <w:webHidden/>
              </w:rPr>
              <w:instrText xml:space="preserve"> PAGEREF _Toc531123536 \h </w:instrText>
            </w:r>
            <w:r w:rsidR="00165235">
              <w:rPr>
                <w:noProof/>
                <w:webHidden/>
              </w:rPr>
            </w:r>
            <w:r w:rsidR="00165235">
              <w:rPr>
                <w:noProof/>
                <w:webHidden/>
              </w:rPr>
              <w:fldChar w:fldCharType="separate"/>
            </w:r>
            <w:r w:rsidR="00165235">
              <w:rPr>
                <w:noProof/>
                <w:webHidden/>
              </w:rPr>
              <w:t>5</w:t>
            </w:r>
            <w:r w:rsidR="00165235">
              <w:rPr>
                <w:noProof/>
                <w:webHidden/>
              </w:rPr>
              <w:fldChar w:fldCharType="end"/>
            </w:r>
          </w:hyperlink>
        </w:p>
        <w:p w14:paraId="25631EC9" w14:textId="7A1666B1" w:rsidR="00165235" w:rsidRDefault="00895E90">
          <w:pPr>
            <w:pStyle w:val="TOC3"/>
            <w:tabs>
              <w:tab w:val="right" w:leader="dot" w:pos="9010"/>
            </w:tabs>
            <w:rPr>
              <w:rFonts w:eastAsiaTheme="minorEastAsia" w:cstheme="minorBidi"/>
              <w:noProof/>
              <w:sz w:val="24"/>
              <w:szCs w:val="24"/>
            </w:rPr>
          </w:pPr>
          <w:hyperlink w:anchor="_Toc531123537" w:history="1">
            <w:r w:rsidR="00165235" w:rsidRPr="00BC4A1D">
              <w:rPr>
                <w:rStyle w:val="Hyperlink"/>
                <w:rFonts w:ascii="Avenir Roman" w:hAnsi="Avenir Roman"/>
                <w:b/>
                <w:noProof/>
              </w:rPr>
              <w:t>Q5. Are there any local green spaces in the village which have special significance or meaning to you? If so where?</w:t>
            </w:r>
            <w:r w:rsidR="00165235">
              <w:rPr>
                <w:noProof/>
                <w:webHidden/>
              </w:rPr>
              <w:tab/>
            </w:r>
            <w:r w:rsidR="00165235">
              <w:rPr>
                <w:noProof/>
                <w:webHidden/>
              </w:rPr>
              <w:fldChar w:fldCharType="begin"/>
            </w:r>
            <w:r w:rsidR="00165235">
              <w:rPr>
                <w:noProof/>
                <w:webHidden/>
              </w:rPr>
              <w:instrText xml:space="preserve"> PAGEREF _Toc531123537 \h </w:instrText>
            </w:r>
            <w:r w:rsidR="00165235">
              <w:rPr>
                <w:noProof/>
                <w:webHidden/>
              </w:rPr>
            </w:r>
            <w:r w:rsidR="00165235">
              <w:rPr>
                <w:noProof/>
                <w:webHidden/>
              </w:rPr>
              <w:fldChar w:fldCharType="separate"/>
            </w:r>
            <w:r w:rsidR="00165235">
              <w:rPr>
                <w:noProof/>
                <w:webHidden/>
              </w:rPr>
              <w:t>7</w:t>
            </w:r>
            <w:r w:rsidR="00165235">
              <w:rPr>
                <w:noProof/>
                <w:webHidden/>
              </w:rPr>
              <w:fldChar w:fldCharType="end"/>
            </w:r>
          </w:hyperlink>
        </w:p>
        <w:p w14:paraId="66A0BE31" w14:textId="275C3A6E" w:rsidR="00165235" w:rsidRDefault="00895E90">
          <w:pPr>
            <w:pStyle w:val="TOC3"/>
            <w:tabs>
              <w:tab w:val="right" w:leader="dot" w:pos="9010"/>
            </w:tabs>
            <w:rPr>
              <w:rFonts w:eastAsiaTheme="minorEastAsia" w:cstheme="minorBidi"/>
              <w:noProof/>
              <w:sz w:val="24"/>
              <w:szCs w:val="24"/>
            </w:rPr>
          </w:pPr>
          <w:hyperlink w:anchor="_Toc531123538" w:history="1">
            <w:r w:rsidR="00165235" w:rsidRPr="00BC4A1D">
              <w:rPr>
                <w:rStyle w:val="Hyperlink"/>
                <w:rFonts w:ascii="Avenir Roman" w:hAnsi="Avenir Roman"/>
                <w:b/>
                <w:noProof/>
              </w:rPr>
              <w:t>Q7. What other facilities may be needed or improved for the future?</w:t>
            </w:r>
            <w:r w:rsidR="00165235">
              <w:rPr>
                <w:noProof/>
                <w:webHidden/>
              </w:rPr>
              <w:tab/>
            </w:r>
            <w:r w:rsidR="00165235">
              <w:rPr>
                <w:noProof/>
                <w:webHidden/>
              </w:rPr>
              <w:fldChar w:fldCharType="begin"/>
            </w:r>
            <w:r w:rsidR="00165235">
              <w:rPr>
                <w:noProof/>
                <w:webHidden/>
              </w:rPr>
              <w:instrText xml:space="preserve"> PAGEREF _Toc531123538 \h </w:instrText>
            </w:r>
            <w:r w:rsidR="00165235">
              <w:rPr>
                <w:noProof/>
                <w:webHidden/>
              </w:rPr>
            </w:r>
            <w:r w:rsidR="00165235">
              <w:rPr>
                <w:noProof/>
                <w:webHidden/>
              </w:rPr>
              <w:fldChar w:fldCharType="separate"/>
            </w:r>
            <w:r w:rsidR="00165235">
              <w:rPr>
                <w:noProof/>
                <w:webHidden/>
              </w:rPr>
              <w:t>10</w:t>
            </w:r>
            <w:r w:rsidR="00165235">
              <w:rPr>
                <w:noProof/>
                <w:webHidden/>
              </w:rPr>
              <w:fldChar w:fldCharType="end"/>
            </w:r>
          </w:hyperlink>
        </w:p>
        <w:p w14:paraId="3FAD3EFC" w14:textId="78B0F044" w:rsidR="00165235" w:rsidRDefault="00895E90">
          <w:pPr>
            <w:pStyle w:val="TOC3"/>
            <w:tabs>
              <w:tab w:val="right" w:leader="dot" w:pos="9010"/>
            </w:tabs>
            <w:rPr>
              <w:rFonts w:eastAsiaTheme="minorEastAsia" w:cstheme="minorBidi"/>
              <w:noProof/>
              <w:sz w:val="24"/>
              <w:szCs w:val="24"/>
            </w:rPr>
          </w:pPr>
          <w:hyperlink w:anchor="_Toc531123539" w:history="1">
            <w:r w:rsidR="00165235" w:rsidRPr="00BC4A1D">
              <w:rPr>
                <w:rStyle w:val="Hyperlink"/>
                <w:rFonts w:ascii="Avenir Roman" w:hAnsi="Avenir Roman"/>
                <w:b/>
                <w:noProof/>
              </w:rPr>
              <w:t>Q8. Over the next 15 years and beyond, what aspects of community living do you think we need to address to ensure that our parish thrives as a place in which to live, work and play?</w:t>
            </w:r>
            <w:r w:rsidR="00165235">
              <w:rPr>
                <w:noProof/>
                <w:webHidden/>
              </w:rPr>
              <w:tab/>
            </w:r>
            <w:r w:rsidR="00165235">
              <w:rPr>
                <w:noProof/>
                <w:webHidden/>
              </w:rPr>
              <w:fldChar w:fldCharType="begin"/>
            </w:r>
            <w:r w:rsidR="00165235">
              <w:rPr>
                <w:noProof/>
                <w:webHidden/>
              </w:rPr>
              <w:instrText xml:space="preserve"> PAGEREF _Toc531123539 \h </w:instrText>
            </w:r>
            <w:r w:rsidR="00165235">
              <w:rPr>
                <w:noProof/>
                <w:webHidden/>
              </w:rPr>
            </w:r>
            <w:r w:rsidR="00165235">
              <w:rPr>
                <w:noProof/>
                <w:webHidden/>
              </w:rPr>
              <w:fldChar w:fldCharType="separate"/>
            </w:r>
            <w:r w:rsidR="00165235">
              <w:rPr>
                <w:noProof/>
                <w:webHidden/>
              </w:rPr>
              <w:t>12</w:t>
            </w:r>
            <w:r w:rsidR="00165235">
              <w:rPr>
                <w:noProof/>
                <w:webHidden/>
              </w:rPr>
              <w:fldChar w:fldCharType="end"/>
            </w:r>
          </w:hyperlink>
        </w:p>
        <w:p w14:paraId="74561393" w14:textId="1F766D3B" w:rsidR="00165235" w:rsidRDefault="00895E90">
          <w:pPr>
            <w:pStyle w:val="TOC3"/>
            <w:tabs>
              <w:tab w:val="right" w:leader="dot" w:pos="9010"/>
            </w:tabs>
            <w:rPr>
              <w:rFonts w:eastAsiaTheme="minorEastAsia" w:cstheme="minorBidi"/>
              <w:noProof/>
              <w:sz w:val="24"/>
              <w:szCs w:val="24"/>
            </w:rPr>
          </w:pPr>
          <w:hyperlink w:anchor="_Toc531123540" w:history="1">
            <w:r w:rsidR="00165235" w:rsidRPr="00BC4A1D">
              <w:rPr>
                <w:rStyle w:val="Hyperlink"/>
                <w:rFonts w:ascii="Avenir Roman" w:hAnsi="Avenir Roman"/>
                <w:b/>
                <w:noProof/>
              </w:rPr>
              <w:t>Q12. Do you have any other comments about transport?</w:t>
            </w:r>
            <w:r w:rsidR="00165235">
              <w:rPr>
                <w:noProof/>
                <w:webHidden/>
              </w:rPr>
              <w:tab/>
            </w:r>
            <w:r w:rsidR="00165235">
              <w:rPr>
                <w:noProof/>
                <w:webHidden/>
              </w:rPr>
              <w:fldChar w:fldCharType="begin"/>
            </w:r>
            <w:r w:rsidR="00165235">
              <w:rPr>
                <w:noProof/>
                <w:webHidden/>
              </w:rPr>
              <w:instrText xml:space="preserve"> PAGEREF _Toc531123540 \h </w:instrText>
            </w:r>
            <w:r w:rsidR="00165235">
              <w:rPr>
                <w:noProof/>
                <w:webHidden/>
              </w:rPr>
            </w:r>
            <w:r w:rsidR="00165235">
              <w:rPr>
                <w:noProof/>
                <w:webHidden/>
              </w:rPr>
              <w:fldChar w:fldCharType="separate"/>
            </w:r>
            <w:r w:rsidR="00165235">
              <w:rPr>
                <w:noProof/>
                <w:webHidden/>
              </w:rPr>
              <w:t>13</w:t>
            </w:r>
            <w:r w:rsidR="00165235">
              <w:rPr>
                <w:noProof/>
                <w:webHidden/>
              </w:rPr>
              <w:fldChar w:fldCharType="end"/>
            </w:r>
          </w:hyperlink>
        </w:p>
        <w:p w14:paraId="2539D9ED" w14:textId="6934CD56" w:rsidR="00165235" w:rsidRDefault="00895E90">
          <w:pPr>
            <w:pStyle w:val="TOC3"/>
            <w:tabs>
              <w:tab w:val="right" w:leader="dot" w:pos="9010"/>
            </w:tabs>
            <w:rPr>
              <w:rFonts w:eastAsiaTheme="minorEastAsia" w:cstheme="minorBidi"/>
              <w:noProof/>
              <w:sz w:val="24"/>
              <w:szCs w:val="24"/>
            </w:rPr>
          </w:pPr>
          <w:hyperlink w:anchor="_Toc531123541" w:history="1">
            <w:r w:rsidR="00165235" w:rsidRPr="00BC4A1D">
              <w:rPr>
                <w:rStyle w:val="Hyperlink"/>
                <w:rFonts w:ascii="Avenir Roman" w:hAnsi="Avenir Roman"/>
                <w:b/>
                <w:noProof/>
              </w:rPr>
              <w:t>Q14. What do you think would encourage new businesses to locate in our parish or improve the ability to work from home or locally?</w:t>
            </w:r>
            <w:r w:rsidR="00165235">
              <w:rPr>
                <w:noProof/>
                <w:webHidden/>
              </w:rPr>
              <w:tab/>
            </w:r>
            <w:r w:rsidR="00165235">
              <w:rPr>
                <w:noProof/>
                <w:webHidden/>
              </w:rPr>
              <w:fldChar w:fldCharType="begin"/>
            </w:r>
            <w:r w:rsidR="00165235">
              <w:rPr>
                <w:noProof/>
                <w:webHidden/>
              </w:rPr>
              <w:instrText xml:space="preserve"> PAGEREF _Toc531123541 \h </w:instrText>
            </w:r>
            <w:r w:rsidR="00165235">
              <w:rPr>
                <w:noProof/>
                <w:webHidden/>
              </w:rPr>
            </w:r>
            <w:r w:rsidR="00165235">
              <w:rPr>
                <w:noProof/>
                <w:webHidden/>
              </w:rPr>
              <w:fldChar w:fldCharType="separate"/>
            </w:r>
            <w:r w:rsidR="00165235">
              <w:rPr>
                <w:noProof/>
                <w:webHidden/>
              </w:rPr>
              <w:t>15</w:t>
            </w:r>
            <w:r w:rsidR="00165235">
              <w:rPr>
                <w:noProof/>
                <w:webHidden/>
              </w:rPr>
              <w:fldChar w:fldCharType="end"/>
            </w:r>
          </w:hyperlink>
        </w:p>
        <w:p w14:paraId="376A25C0" w14:textId="7975FB04" w:rsidR="00165235" w:rsidRDefault="00895E90">
          <w:pPr>
            <w:pStyle w:val="TOC3"/>
            <w:tabs>
              <w:tab w:val="right" w:leader="dot" w:pos="9010"/>
            </w:tabs>
            <w:rPr>
              <w:rFonts w:eastAsiaTheme="minorEastAsia" w:cstheme="minorBidi"/>
              <w:noProof/>
              <w:sz w:val="24"/>
              <w:szCs w:val="24"/>
            </w:rPr>
          </w:pPr>
          <w:hyperlink w:anchor="_Toc531123542" w:history="1">
            <w:r w:rsidR="00165235" w:rsidRPr="00BC4A1D">
              <w:rPr>
                <w:rStyle w:val="Hyperlink"/>
                <w:rFonts w:ascii="Avenir Roman" w:hAnsi="Avenir Roman"/>
                <w:b/>
                <w:noProof/>
              </w:rPr>
              <w:t>Q16. Which of the following would you like to see developed in Wing?</w:t>
            </w:r>
            <w:r w:rsidR="00165235">
              <w:rPr>
                <w:noProof/>
                <w:webHidden/>
              </w:rPr>
              <w:tab/>
            </w:r>
            <w:r w:rsidR="00165235">
              <w:rPr>
                <w:noProof/>
                <w:webHidden/>
              </w:rPr>
              <w:fldChar w:fldCharType="begin"/>
            </w:r>
            <w:r w:rsidR="00165235">
              <w:rPr>
                <w:noProof/>
                <w:webHidden/>
              </w:rPr>
              <w:instrText xml:space="preserve"> PAGEREF _Toc531123542 \h </w:instrText>
            </w:r>
            <w:r w:rsidR="00165235">
              <w:rPr>
                <w:noProof/>
                <w:webHidden/>
              </w:rPr>
            </w:r>
            <w:r w:rsidR="00165235">
              <w:rPr>
                <w:noProof/>
                <w:webHidden/>
              </w:rPr>
              <w:fldChar w:fldCharType="separate"/>
            </w:r>
            <w:r w:rsidR="00165235">
              <w:rPr>
                <w:noProof/>
                <w:webHidden/>
              </w:rPr>
              <w:t>15</w:t>
            </w:r>
            <w:r w:rsidR="00165235">
              <w:rPr>
                <w:noProof/>
                <w:webHidden/>
              </w:rPr>
              <w:fldChar w:fldCharType="end"/>
            </w:r>
          </w:hyperlink>
        </w:p>
        <w:p w14:paraId="7E37099E" w14:textId="15B7B290" w:rsidR="00165235" w:rsidRDefault="00895E90">
          <w:pPr>
            <w:pStyle w:val="TOC3"/>
            <w:tabs>
              <w:tab w:val="right" w:leader="dot" w:pos="9010"/>
            </w:tabs>
            <w:rPr>
              <w:rFonts w:eastAsiaTheme="minorEastAsia" w:cstheme="minorBidi"/>
              <w:noProof/>
              <w:sz w:val="24"/>
              <w:szCs w:val="24"/>
            </w:rPr>
          </w:pPr>
          <w:hyperlink w:anchor="_Toc531123543" w:history="1">
            <w:r w:rsidR="00165235" w:rsidRPr="00BC4A1D">
              <w:rPr>
                <w:rStyle w:val="Hyperlink"/>
                <w:rFonts w:ascii="Avenir Roman" w:hAnsi="Avenir Roman"/>
                <w:b/>
                <w:noProof/>
              </w:rPr>
              <w:t>Q22. How important to you are the following when considering new development?</w:t>
            </w:r>
            <w:r w:rsidR="00165235">
              <w:rPr>
                <w:noProof/>
                <w:webHidden/>
              </w:rPr>
              <w:tab/>
            </w:r>
            <w:r w:rsidR="00165235">
              <w:rPr>
                <w:noProof/>
                <w:webHidden/>
              </w:rPr>
              <w:fldChar w:fldCharType="begin"/>
            </w:r>
            <w:r w:rsidR="00165235">
              <w:rPr>
                <w:noProof/>
                <w:webHidden/>
              </w:rPr>
              <w:instrText xml:space="preserve"> PAGEREF _Toc531123543 \h </w:instrText>
            </w:r>
            <w:r w:rsidR="00165235">
              <w:rPr>
                <w:noProof/>
                <w:webHidden/>
              </w:rPr>
            </w:r>
            <w:r w:rsidR="00165235">
              <w:rPr>
                <w:noProof/>
                <w:webHidden/>
              </w:rPr>
              <w:fldChar w:fldCharType="separate"/>
            </w:r>
            <w:r w:rsidR="00165235">
              <w:rPr>
                <w:noProof/>
                <w:webHidden/>
              </w:rPr>
              <w:t>16</w:t>
            </w:r>
            <w:r w:rsidR="00165235">
              <w:rPr>
                <w:noProof/>
                <w:webHidden/>
              </w:rPr>
              <w:fldChar w:fldCharType="end"/>
            </w:r>
          </w:hyperlink>
        </w:p>
        <w:p w14:paraId="2078EE8F" w14:textId="4428688A" w:rsidR="00165235" w:rsidRDefault="00895E90">
          <w:pPr>
            <w:pStyle w:val="TOC3"/>
            <w:tabs>
              <w:tab w:val="right" w:leader="dot" w:pos="9010"/>
            </w:tabs>
            <w:rPr>
              <w:rFonts w:eastAsiaTheme="minorEastAsia" w:cstheme="minorBidi"/>
              <w:noProof/>
              <w:sz w:val="24"/>
              <w:szCs w:val="24"/>
            </w:rPr>
          </w:pPr>
          <w:hyperlink w:anchor="_Toc531123544" w:history="1">
            <w:r w:rsidR="00165235" w:rsidRPr="00BC4A1D">
              <w:rPr>
                <w:rStyle w:val="Hyperlink"/>
                <w:rFonts w:ascii="Avenir Roman" w:hAnsi="Avenir Roman"/>
                <w:b/>
                <w:noProof/>
              </w:rPr>
              <w:t>Q27. If you have any other comments you would like to make about Wing Parish that might help to prepare the Neighbourhood Plan, please write them in below.</w:t>
            </w:r>
            <w:r w:rsidR="00165235">
              <w:rPr>
                <w:noProof/>
                <w:webHidden/>
              </w:rPr>
              <w:tab/>
            </w:r>
            <w:r w:rsidR="00165235">
              <w:rPr>
                <w:noProof/>
                <w:webHidden/>
              </w:rPr>
              <w:fldChar w:fldCharType="begin"/>
            </w:r>
            <w:r w:rsidR="00165235">
              <w:rPr>
                <w:noProof/>
                <w:webHidden/>
              </w:rPr>
              <w:instrText xml:space="preserve"> PAGEREF _Toc531123544 \h </w:instrText>
            </w:r>
            <w:r w:rsidR="00165235">
              <w:rPr>
                <w:noProof/>
                <w:webHidden/>
              </w:rPr>
            </w:r>
            <w:r w:rsidR="00165235">
              <w:rPr>
                <w:noProof/>
                <w:webHidden/>
              </w:rPr>
              <w:fldChar w:fldCharType="separate"/>
            </w:r>
            <w:r w:rsidR="00165235">
              <w:rPr>
                <w:noProof/>
                <w:webHidden/>
              </w:rPr>
              <w:t>17</w:t>
            </w:r>
            <w:r w:rsidR="00165235">
              <w:rPr>
                <w:noProof/>
                <w:webHidden/>
              </w:rPr>
              <w:fldChar w:fldCharType="end"/>
            </w:r>
          </w:hyperlink>
        </w:p>
        <w:p w14:paraId="2A10D238" w14:textId="358DE62F" w:rsidR="00CC762D" w:rsidRDefault="00CC762D">
          <w:r>
            <w:rPr>
              <w:b/>
              <w:bCs/>
              <w:noProof/>
            </w:rPr>
            <w:fldChar w:fldCharType="end"/>
          </w:r>
        </w:p>
      </w:sdtContent>
    </w:sdt>
    <w:p w14:paraId="153725FE" w14:textId="77777777" w:rsidR="00306FFF" w:rsidRDefault="00306FFF" w:rsidP="00306FFF"/>
    <w:p w14:paraId="7FB93B7E" w14:textId="77777777" w:rsidR="00306FFF" w:rsidRDefault="00306FFF">
      <w:r>
        <w:br w:type="page"/>
      </w:r>
    </w:p>
    <w:p w14:paraId="002C46CA" w14:textId="77777777" w:rsidR="00306FFF" w:rsidRPr="00306FFF" w:rsidRDefault="00306FFF" w:rsidP="00306FFF"/>
    <w:p w14:paraId="3DA46A28" w14:textId="77777777" w:rsidR="00306FFF" w:rsidRPr="00306FFF" w:rsidRDefault="00306FFF" w:rsidP="001E49F8">
      <w:pPr>
        <w:pStyle w:val="Heading3"/>
        <w:shd w:val="clear" w:color="auto" w:fill="BFBFBF" w:themeFill="background1" w:themeFillShade="BF"/>
        <w:rPr>
          <w:rFonts w:ascii="Avenir Roman" w:hAnsi="Avenir Roman"/>
          <w:b/>
        </w:rPr>
      </w:pPr>
      <w:r w:rsidRPr="00306FFF">
        <w:rPr>
          <w:rFonts w:ascii="Avenir Roman" w:hAnsi="Avenir Roman"/>
          <w:b/>
        </w:rPr>
        <w:t xml:space="preserve"> </w:t>
      </w:r>
      <w:bookmarkStart w:id="2" w:name="_Toc531123533"/>
      <w:r w:rsidRPr="00306FFF">
        <w:rPr>
          <w:rFonts w:ascii="Avenir Roman" w:hAnsi="Avenir Roman"/>
          <w:b/>
        </w:rPr>
        <w:t>Q1. How important are the following to your quality of life in Wing?</w:t>
      </w:r>
      <w:bookmarkEnd w:id="2"/>
    </w:p>
    <w:p w14:paraId="678951E7" w14:textId="77777777" w:rsidR="00B1489C" w:rsidRDefault="00B1489C"/>
    <w:tbl>
      <w:tblPr>
        <w:tblW w:w="9100" w:type="dxa"/>
        <w:tblLook w:val="04A0" w:firstRow="1" w:lastRow="0" w:firstColumn="1" w:lastColumn="0" w:noHBand="0" w:noVBand="1"/>
      </w:tblPr>
      <w:tblGrid>
        <w:gridCol w:w="940"/>
        <w:gridCol w:w="8160"/>
      </w:tblGrid>
      <w:tr w:rsidR="00306FFF" w:rsidRPr="00306FFF" w14:paraId="5AE33B8D" w14:textId="77777777" w:rsidTr="00306FFF">
        <w:trPr>
          <w:trHeight w:val="300"/>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17FD30" w14:textId="77777777" w:rsidR="00306FFF" w:rsidRPr="00306FFF" w:rsidRDefault="00306FFF" w:rsidP="00306FFF">
            <w:pPr>
              <w:rPr>
                <w:rFonts w:ascii="Calibri" w:eastAsia="Times New Roman" w:hAnsi="Calibri" w:cs="Times New Roman"/>
                <w:b/>
                <w:bCs/>
                <w:color w:val="000000"/>
              </w:rPr>
            </w:pPr>
            <w:r w:rsidRPr="00306FFF">
              <w:rPr>
                <w:rFonts w:ascii="Calibri" w:eastAsia="Times New Roman" w:hAnsi="Calibri" w:cs="Times New Roman"/>
                <w:b/>
                <w:bCs/>
                <w:color w:val="000000"/>
              </w:rPr>
              <w:t xml:space="preserve">Ref. </w:t>
            </w:r>
          </w:p>
        </w:tc>
        <w:tc>
          <w:tcPr>
            <w:tcW w:w="8160" w:type="dxa"/>
            <w:tcBorders>
              <w:top w:val="single" w:sz="4" w:space="0" w:color="auto"/>
              <w:left w:val="nil"/>
              <w:bottom w:val="single" w:sz="4" w:space="0" w:color="auto"/>
              <w:right w:val="single" w:sz="4" w:space="0" w:color="auto"/>
            </w:tcBorders>
            <w:shd w:val="clear" w:color="auto" w:fill="auto"/>
            <w:vAlign w:val="bottom"/>
            <w:hideMark/>
          </w:tcPr>
          <w:p w14:paraId="2558CDFD" w14:textId="77777777" w:rsidR="00306FFF" w:rsidRPr="00306FFF" w:rsidRDefault="00306FFF" w:rsidP="00306FFF">
            <w:pPr>
              <w:rPr>
                <w:rFonts w:ascii="Arial" w:eastAsia="Times New Roman" w:hAnsi="Arial" w:cs="Arial"/>
                <w:b/>
                <w:bCs/>
                <w:color w:val="333333"/>
              </w:rPr>
            </w:pPr>
            <w:r w:rsidRPr="00306FFF">
              <w:rPr>
                <w:rFonts w:ascii="Arial" w:eastAsia="Times New Roman" w:hAnsi="Arial" w:cs="Arial"/>
                <w:b/>
                <w:bCs/>
                <w:color w:val="333333"/>
              </w:rPr>
              <w:t>Other aspects - please specify</w:t>
            </w:r>
          </w:p>
        </w:tc>
      </w:tr>
      <w:tr w:rsidR="00306FFF" w:rsidRPr="00306FFF" w14:paraId="018E681C" w14:textId="77777777" w:rsidTr="00306FFF">
        <w:trPr>
          <w:trHeight w:val="9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5A70657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1-001</w:t>
            </w:r>
          </w:p>
        </w:tc>
        <w:tc>
          <w:tcPr>
            <w:tcW w:w="8160" w:type="dxa"/>
            <w:tcBorders>
              <w:top w:val="nil"/>
              <w:left w:val="nil"/>
              <w:bottom w:val="single" w:sz="4" w:space="0" w:color="auto"/>
              <w:right w:val="single" w:sz="4" w:space="0" w:color="auto"/>
            </w:tcBorders>
            <w:shd w:val="clear" w:color="auto" w:fill="auto"/>
            <w:vAlign w:val="bottom"/>
            <w:hideMark/>
          </w:tcPr>
          <w:p w14:paraId="24F2616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Allotments - more could be made of this facility like Oakham Allotment Association. Pedestrian safety - would like 20 mph speed limit for village. Good house design - weird question - goes without saying doesn't it?</w:t>
            </w:r>
          </w:p>
        </w:tc>
      </w:tr>
      <w:tr w:rsidR="00306FFF" w:rsidRPr="00306FFF" w14:paraId="0BD3FFFE"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F3CB18B"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1-002</w:t>
            </w:r>
          </w:p>
        </w:tc>
        <w:tc>
          <w:tcPr>
            <w:tcW w:w="8160" w:type="dxa"/>
            <w:tcBorders>
              <w:top w:val="nil"/>
              <w:left w:val="nil"/>
              <w:bottom w:val="single" w:sz="4" w:space="0" w:color="auto"/>
              <w:right w:val="single" w:sz="4" w:space="0" w:color="auto"/>
            </w:tcBorders>
            <w:shd w:val="clear" w:color="auto" w:fill="auto"/>
            <w:vAlign w:val="bottom"/>
            <w:hideMark/>
          </w:tcPr>
          <w:p w14:paraId="6674044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Good internet.</w:t>
            </w:r>
          </w:p>
        </w:tc>
      </w:tr>
      <w:tr w:rsidR="00306FFF" w:rsidRPr="00306FFF" w14:paraId="224425D8"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5F106699"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1-003</w:t>
            </w:r>
          </w:p>
        </w:tc>
        <w:tc>
          <w:tcPr>
            <w:tcW w:w="8160" w:type="dxa"/>
            <w:tcBorders>
              <w:top w:val="nil"/>
              <w:left w:val="nil"/>
              <w:bottom w:val="single" w:sz="4" w:space="0" w:color="auto"/>
              <w:right w:val="single" w:sz="4" w:space="0" w:color="auto"/>
            </w:tcBorders>
            <w:shd w:val="clear" w:color="auto" w:fill="auto"/>
            <w:vAlign w:val="bottom"/>
            <w:hideMark/>
          </w:tcPr>
          <w:p w14:paraId="133CE5AF"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Good quality roads. Speed restrictions in village. Peace/quietness in village.</w:t>
            </w:r>
          </w:p>
        </w:tc>
      </w:tr>
      <w:tr w:rsidR="00306FFF" w:rsidRPr="00306FFF" w14:paraId="70B38EF0"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B6C9CF2"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1-004</w:t>
            </w:r>
          </w:p>
        </w:tc>
        <w:tc>
          <w:tcPr>
            <w:tcW w:w="8160" w:type="dxa"/>
            <w:tcBorders>
              <w:top w:val="nil"/>
              <w:left w:val="nil"/>
              <w:bottom w:val="single" w:sz="4" w:space="0" w:color="auto"/>
              <w:right w:val="single" w:sz="4" w:space="0" w:color="auto"/>
            </w:tcBorders>
            <w:shd w:val="clear" w:color="auto" w:fill="auto"/>
            <w:vAlign w:val="bottom"/>
            <w:hideMark/>
          </w:tcPr>
          <w:p w14:paraId="00CDC2B7"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House design should be kept to blend in with the vernacular of the village.</w:t>
            </w:r>
          </w:p>
        </w:tc>
      </w:tr>
      <w:tr w:rsidR="00306FFF" w:rsidRPr="00306FFF" w14:paraId="57D12388"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337F90B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1-005</w:t>
            </w:r>
          </w:p>
        </w:tc>
        <w:tc>
          <w:tcPr>
            <w:tcW w:w="8160" w:type="dxa"/>
            <w:tcBorders>
              <w:top w:val="nil"/>
              <w:left w:val="nil"/>
              <w:bottom w:val="single" w:sz="4" w:space="0" w:color="auto"/>
              <w:right w:val="single" w:sz="4" w:space="0" w:color="auto"/>
            </w:tcBorders>
            <w:shd w:val="clear" w:color="auto" w:fill="auto"/>
            <w:vAlign w:val="bottom"/>
            <w:hideMark/>
          </w:tcPr>
          <w:p w14:paraId="3FDE8CE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Keep the historical context &amp; personality of the village when building property.</w:t>
            </w:r>
          </w:p>
        </w:tc>
      </w:tr>
      <w:tr w:rsidR="00306FFF" w:rsidRPr="00306FFF" w14:paraId="293530AA"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D4D0488"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1-006</w:t>
            </w:r>
          </w:p>
        </w:tc>
        <w:tc>
          <w:tcPr>
            <w:tcW w:w="8160" w:type="dxa"/>
            <w:tcBorders>
              <w:top w:val="nil"/>
              <w:left w:val="nil"/>
              <w:bottom w:val="single" w:sz="4" w:space="0" w:color="auto"/>
              <w:right w:val="single" w:sz="4" w:space="0" w:color="auto"/>
            </w:tcBorders>
            <w:shd w:val="clear" w:color="auto" w:fill="auto"/>
            <w:vAlign w:val="bottom"/>
            <w:hideMark/>
          </w:tcPr>
          <w:p w14:paraId="5EB38D0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More bus times?</w:t>
            </w:r>
          </w:p>
        </w:tc>
      </w:tr>
      <w:tr w:rsidR="00306FFF" w:rsidRPr="00306FFF" w14:paraId="56C84293"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7898A04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1-007</w:t>
            </w:r>
          </w:p>
        </w:tc>
        <w:tc>
          <w:tcPr>
            <w:tcW w:w="8160" w:type="dxa"/>
            <w:tcBorders>
              <w:top w:val="nil"/>
              <w:left w:val="nil"/>
              <w:bottom w:val="single" w:sz="4" w:space="0" w:color="auto"/>
              <w:right w:val="single" w:sz="4" w:space="0" w:color="auto"/>
            </w:tcBorders>
            <w:shd w:val="clear" w:color="auto" w:fill="auto"/>
            <w:vAlign w:val="bottom"/>
            <w:hideMark/>
          </w:tcPr>
          <w:p w14:paraId="124AB32B"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More buses.</w:t>
            </w:r>
          </w:p>
        </w:tc>
      </w:tr>
      <w:tr w:rsidR="00306FFF" w:rsidRPr="00306FFF" w14:paraId="4C929CEB"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5BAEE5F4"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1-008</w:t>
            </w:r>
          </w:p>
        </w:tc>
        <w:tc>
          <w:tcPr>
            <w:tcW w:w="8160" w:type="dxa"/>
            <w:tcBorders>
              <w:top w:val="nil"/>
              <w:left w:val="nil"/>
              <w:bottom w:val="single" w:sz="4" w:space="0" w:color="auto"/>
              <w:right w:val="single" w:sz="4" w:space="0" w:color="auto"/>
            </w:tcBorders>
            <w:shd w:val="clear" w:color="auto" w:fill="auto"/>
            <w:vAlign w:val="bottom"/>
            <w:hideMark/>
          </w:tcPr>
          <w:p w14:paraId="5FB8B8B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More trees and woodland.</w:t>
            </w:r>
          </w:p>
        </w:tc>
      </w:tr>
      <w:tr w:rsidR="00306FFF" w:rsidRPr="00306FFF" w14:paraId="5A81D506"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F9AC0CF"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1-009</w:t>
            </w:r>
          </w:p>
        </w:tc>
        <w:tc>
          <w:tcPr>
            <w:tcW w:w="8160" w:type="dxa"/>
            <w:tcBorders>
              <w:top w:val="nil"/>
              <w:left w:val="nil"/>
              <w:bottom w:val="single" w:sz="4" w:space="0" w:color="auto"/>
              <w:right w:val="single" w:sz="4" w:space="0" w:color="auto"/>
            </w:tcBorders>
            <w:shd w:val="clear" w:color="auto" w:fill="auto"/>
            <w:vAlign w:val="bottom"/>
            <w:hideMark/>
          </w:tcPr>
          <w:p w14:paraId="5EE38C14"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Off road car parking.</w:t>
            </w:r>
          </w:p>
        </w:tc>
      </w:tr>
      <w:tr w:rsidR="00306FFF" w:rsidRPr="00306FFF" w14:paraId="76715381"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41D6276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1-010</w:t>
            </w:r>
          </w:p>
        </w:tc>
        <w:tc>
          <w:tcPr>
            <w:tcW w:w="8160" w:type="dxa"/>
            <w:tcBorders>
              <w:top w:val="nil"/>
              <w:left w:val="nil"/>
              <w:bottom w:val="single" w:sz="4" w:space="0" w:color="auto"/>
              <w:right w:val="single" w:sz="4" w:space="0" w:color="auto"/>
            </w:tcBorders>
            <w:shd w:val="clear" w:color="auto" w:fill="auto"/>
            <w:vAlign w:val="bottom"/>
            <w:hideMark/>
          </w:tcPr>
          <w:p w14:paraId="4FB1E37F"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Paths Button St Wing</w:t>
            </w:r>
          </w:p>
        </w:tc>
      </w:tr>
      <w:tr w:rsidR="00306FFF" w:rsidRPr="00306FFF" w14:paraId="513549A0"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749D69EE"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1-011</w:t>
            </w:r>
          </w:p>
        </w:tc>
        <w:tc>
          <w:tcPr>
            <w:tcW w:w="8160" w:type="dxa"/>
            <w:tcBorders>
              <w:top w:val="nil"/>
              <w:left w:val="nil"/>
              <w:bottom w:val="single" w:sz="4" w:space="0" w:color="auto"/>
              <w:right w:val="single" w:sz="4" w:space="0" w:color="auto"/>
            </w:tcBorders>
            <w:shd w:val="clear" w:color="auto" w:fill="auto"/>
            <w:vAlign w:val="bottom"/>
            <w:hideMark/>
          </w:tcPr>
          <w:p w14:paraId="55F5C938"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Peace &amp; quiet - very important.</w:t>
            </w:r>
          </w:p>
        </w:tc>
      </w:tr>
      <w:tr w:rsidR="00306FFF" w:rsidRPr="00306FFF" w14:paraId="381434F5"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45668A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1-012</w:t>
            </w:r>
          </w:p>
        </w:tc>
        <w:tc>
          <w:tcPr>
            <w:tcW w:w="8160" w:type="dxa"/>
            <w:tcBorders>
              <w:top w:val="nil"/>
              <w:left w:val="nil"/>
              <w:bottom w:val="single" w:sz="4" w:space="0" w:color="auto"/>
              <w:right w:val="single" w:sz="4" w:space="0" w:color="auto"/>
            </w:tcBorders>
            <w:shd w:val="clear" w:color="auto" w:fill="auto"/>
            <w:vAlign w:val="bottom"/>
            <w:hideMark/>
          </w:tcPr>
          <w:p w14:paraId="01F8926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Playing field - very important. Play equipment - fairly important.</w:t>
            </w:r>
          </w:p>
        </w:tc>
      </w:tr>
      <w:tr w:rsidR="00306FFF" w:rsidRPr="00306FFF" w14:paraId="1872CD7E"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7A406AC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1-013</w:t>
            </w:r>
          </w:p>
        </w:tc>
        <w:tc>
          <w:tcPr>
            <w:tcW w:w="8160" w:type="dxa"/>
            <w:tcBorders>
              <w:top w:val="nil"/>
              <w:left w:val="nil"/>
              <w:bottom w:val="single" w:sz="4" w:space="0" w:color="auto"/>
              <w:right w:val="single" w:sz="4" w:space="0" w:color="auto"/>
            </w:tcBorders>
            <w:shd w:val="clear" w:color="auto" w:fill="auto"/>
            <w:vAlign w:val="bottom"/>
            <w:hideMark/>
          </w:tcPr>
          <w:p w14:paraId="144E3C7A"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Preserve the physical character of the village in terms of architecture.</w:t>
            </w:r>
          </w:p>
        </w:tc>
      </w:tr>
      <w:tr w:rsidR="00306FFF" w:rsidRPr="00306FFF" w14:paraId="344E51FF"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074224F5"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1-014</w:t>
            </w:r>
          </w:p>
        </w:tc>
        <w:tc>
          <w:tcPr>
            <w:tcW w:w="8160" w:type="dxa"/>
            <w:tcBorders>
              <w:top w:val="nil"/>
              <w:left w:val="nil"/>
              <w:bottom w:val="single" w:sz="4" w:space="0" w:color="auto"/>
              <w:right w:val="single" w:sz="4" w:space="0" w:color="auto"/>
            </w:tcBorders>
            <w:shd w:val="clear" w:color="auto" w:fill="auto"/>
            <w:vAlign w:val="bottom"/>
            <w:hideMark/>
          </w:tcPr>
          <w:p w14:paraId="0F9077B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Removal of litter, especially from roadsides and lanes around village.</w:t>
            </w:r>
          </w:p>
        </w:tc>
      </w:tr>
      <w:tr w:rsidR="00306FFF" w:rsidRPr="00306FFF" w14:paraId="388356E8"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3BAC704A"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1-015</w:t>
            </w:r>
          </w:p>
        </w:tc>
        <w:tc>
          <w:tcPr>
            <w:tcW w:w="8160" w:type="dxa"/>
            <w:tcBorders>
              <w:top w:val="nil"/>
              <w:left w:val="nil"/>
              <w:bottom w:val="single" w:sz="4" w:space="0" w:color="auto"/>
              <w:right w:val="single" w:sz="4" w:space="0" w:color="auto"/>
            </w:tcBorders>
            <w:shd w:val="clear" w:color="auto" w:fill="auto"/>
            <w:vAlign w:val="bottom"/>
            <w:hideMark/>
          </w:tcPr>
          <w:p w14:paraId="615C99C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 xml:space="preserve">Road </w:t>
            </w:r>
            <w:proofErr w:type="spellStart"/>
            <w:r w:rsidRPr="00306FFF">
              <w:rPr>
                <w:rFonts w:ascii="Calibri" w:eastAsia="Times New Roman" w:hAnsi="Calibri" w:cs="Times New Roman"/>
                <w:color w:val="000000"/>
              </w:rPr>
              <w:t>maintainance</w:t>
            </w:r>
            <w:proofErr w:type="spellEnd"/>
            <w:r w:rsidRPr="00306FFF">
              <w:rPr>
                <w:rFonts w:ascii="Calibri" w:eastAsia="Times New Roman" w:hAnsi="Calibri" w:cs="Times New Roman"/>
                <w:color w:val="000000"/>
              </w:rPr>
              <w:t>. Need for resurfacing</w:t>
            </w:r>
          </w:p>
        </w:tc>
      </w:tr>
      <w:tr w:rsidR="00306FFF" w:rsidRPr="00306FFF" w14:paraId="44CFB76B"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21A9DB4C"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1-016</w:t>
            </w:r>
          </w:p>
        </w:tc>
        <w:tc>
          <w:tcPr>
            <w:tcW w:w="8160" w:type="dxa"/>
            <w:tcBorders>
              <w:top w:val="nil"/>
              <w:left w:val="nil"/>
              <w:bottom w:val="single" w:sz="4" w:space="0" w:color="auto"/>
              <w:right w:val="single" w:sz="4" w:space="0" w:color="auto"/>
            </w:tcBorders>
            <w:shd w:val="clear" w:color="auto" w:fill="auto"/>
            <w:vAlign w:val="bottom"/>
            <w:hideMark/>
          </w:tcPr>
          <w:p w14:paraId="0C4EC45C"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 xml:space="preserve">Small size of settlement secures many of the VI's stated. </w:t>
            </w:r>
          </w:p>
        </w:tc>
      </w:tr>
      <w:tr w:rsidR="00306FFF" w:rsidRPr="00306FFF" w14:paraId="24F0A1BC"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FBC4DF9"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1-017</w:t>
            </w:r>
          </w:p>
        </w:tc>
        <w:tc>
          <w:tcPr>
            <w:tcW w:w="8160" w:type="dxa"/>
            <w:tcBorders>
              <w:top w:val="nil"/>
              <w:left w:val="nil"/>
              <w:bottom w:val="single" w:sz="4" w:space="0" w:color="auto"/>
              <w:right w:val="single" w:sz="4" w:space="0" w:color="auto"/>
            </w:tcBorders>
            <w:shd w:val="clear" w:color="auto" w:fill="auto"/>
            <w:vAlign w:val="bottom"/>
            <w:hideMark/>
          </w:tcPr>
          <w:p w14:paraId="26083BF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The bus service - if it existed.</w:t>
            </w:r>
          </w:p>
        </w:tc>
      </w:tr>
      <w:tr w:rsidR="00306FFF" w:rsidRPr="00306FFF" w14:paraId="27617C25"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3E79759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1-018</w:t>
            </w:r>
          </w:p>
        </w:tc>
        <w:tc>
          <w:tcPr>
            <w:tcW w:w="8160" w:type="dxa"/>
            <w:tcBorders>
              <w:top w:val="nil"/>
              <w:left w:val="nil"/>
              <w:bottom w:val="single" w:sz="4" w:space="0" w:color="auto"/>
              <w:right w:val="single" w:sz="4" w:space="0" w:color="auto"/>
            </w:tcBorders>
            <w:shd w:val="clear" w:color="auto" w:fill="auto"/>
            <w:vAlign w:val="bottom"/>
            <w:hideMark/>
          </w:tcPr>
          <w:p w14:paraId="54A05ECB"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There isn't an adequate bus service.</w:t>
            </w:r>
          </w:p>
        </w:tc>
      </w:tr>
      <w:tr w:rsidR="00306FFF" w:rsidRPr="00306FFF" w14:paraId="44A4C257" w14:textId="77777777" w:rsidTr="00306FFF">
        <w:trPr>
          <w:trHeight w:val="300"/>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14:paraId="61E46E95"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1-019</w:t>
            </w:r>
          </w:p>
        </w:tc>
        <w:tc>
          <w:tcPr>
            <w:tcW w:w="8160" w:type="dxa"/>
            <w:tcBorders>
              <w:top w:val="nil"/>
              <w:left w:val="nil"/>
              <w:bottom w:val="single" w:sz="4" w:space="0" w:color="auto"/>
              <w:right w:val="single" w:sz="4" w:space="0" w:color="auto"/>
            </w:tcBorders>
            <w:shd w:val="clear" w:color="auto" w:fill="auto"/>
            <w:vAlign w:val="bottom"/>
            <w:hideMark/>
          </w:tcPr>
          <w:p w14:paraId="13732D7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What does "good house design" mean? It's a very subjective criteria!</w:t>
            </w:r>
          </w:p>
        </w:tc>
      </w:tr>
    </w:tbl>
    <w:p w14:paraId="7FC06AB4" w14:textId="77777777" w:rsidR="00306FFF" w:rsidRDefault="00306FFF"/>
    <w:p w14:paraId="13CA7933" w14:textId="77777777" w:rsidR="00306FFF" w:rsidRDefault="00306FFF">
      <w:pPr>
        <w:rPr>
          <w:rFonts w:asciiTheme="majorHAnsi" w:eastAsiaTheme="majorEastAsia" w:hAnsiTheme="majorHAnsi" w:cstheme="majorBidi"/>
          <w:color w:val="1F3763" w:themeColor="accent1" w:themeShade="7F"/>
        </w:rPr>
      </w:pPr>
      <w:r>
        <w:br w:type="page"/>
      </w:r>
    </w:p>
    <w:p w14:paraId="59984C1A" w14:textId="77777777" w:rsidR="00306FFF" w:rsidRPr="00306FFF" w:rsidRDefault="00306FFF" w:rsidP="001E49F8">
      <w:pPr>
        <w:pStyle w:val="Heading3"/>
        <w:shd w:val="clear" w:color="auto" w:fill="BFBFBF" w:themeFill="background1" w:themeFillShade="BF"/>
        <w:rPr>
          <w:rFonts w:ascii="Avenir Roman" w:hAnsi="Avenir Roman"/>
          <w:b/>
        </w:rPr>
      </w:pPr>
      <w:bookmarkStart w:id="3" w:name="_Toc531123534"/>
      <w:r w:rsidRPr="00306FFF">
        <w:rPr>
          <w:rFonts w:ascii="Avenir Roman" w:hAnsi="Avenir Roman"/>
          <w:b/>
        </w:rPr>
        <w:lastRenderedPageBreak/>
        <w:t>Q2. How important are the following village amenities to your quality of life in Wing?</w:t>
      </w:r>
      <w:bookmarkEnd w:id="3"/>
    </w:p>
    <w:p w14:paraId="42AC7296" w14:textId="77777777" w:rsidR="00306FFF" w:rsidRPr="00306FFF" w:rsidRDefault="00306FFF" w:rsidP="00306FFF"/>
    <w:tbl>
      <w:tblPr>
        <w:tblW w:w="9351" w:type="dxa"/>
        <w:tblLook w:val="04A0" w:firstRow="1" w:lastRow="0" w:firstColumn="1" w:lastColumn="0" w:noHBand="0" w:noVBand="1"/>
      </w:tblPr>
      <w:tblGrid>
        <w:gridCol w:w="1060"/>
        <w:gridCol w:w="8291"/>
      </w:tblGrid>
      <w:tr w:rsidR="00306FFF" w:rsidRPr="00306FFF" w14:paraId="75BC7B15" w14:textId="77777777" w:rsidTr="00306FFF">
        <w:trPr>
          <w:trHeight w:val="32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B4C8F8" w14:textId="77777777" w:rsidR="00306FFF" w:rsidRPr="00306FFF" w:rsidRDefault="00306FFF" w:rsidP="00306FFF">
            <w:pPr>
              <w:rPr>
                <w:rFonts w:ascii="Calibri" w:eastAsia="Times New Roman" w:hAnsi="Calibri" w:cs="Times New Roman"/>
                <w:b/>
                <w:bCs/>
                <w:color w:val="000000"/>
              </w:rPr>
            </w:pPr>
            <w:r w:rsidRPr="00306FFF">
              <w:rPr>
                <w:rFonts w:ascii="Calibri" w:eastAsia="Times New Roman" w:hAnsi="Calibri" w:cs="Times New Roman"/>
                <w:b/>
                <w:bCs/>
                <w:color w:val="000000"/>
              </w:rPr>
              <w:t xml:space="preserve">Ref. </w:t>
            </w:r>
          </w:p>
        </w:tc>
        <w:tc>
          <w:tcPr>
            <w:tcW w:w="8291" w:type="dxa"/>
            <w:tcBorders>
              <w:top w:val="single" w:sz="4" w:space="0" w:color="auto"/>
              <w:left w:val="nil"/>
              <w:bottom w:val="single" w:sz="4" w:space="0" w:color="auto"/>
              <w:right w:val="single" w:sz="4" w:space="0" w:color="auto"/>
            </w:tcBorders>
            <w:shd w:val="clear" w:color="auto" w:fill="auto"/>
            <w:vAlign w:val="bottom"/>
            <w:hideMark/>
          </w:tcPr>
          <w:p w14:paraId="6E8EC22F" w14:textId="77777777" w:rsidR="00306FFF" w:rsidRPr="00306FFF" w:rsidRDefault="00306FFF" w:rsidP="00306FFF">
            <w:pPr>
              <w:rPr>
                <w:rFonts w:ascii="Arial" w:eastAsia="Times New Roman" w:hAnsi="Arial" w:cs="Arial"/>
                <w:b/>
                <w:bCs/>
                <w:color w:val="333333"/>
              </w:rPr>
            </w:pPr>
            <w:r w:rsidRPr="00306FFF">
              <w:rPr>
                <w:rFonts w:ascii="Arial" w:eastAsia="Times New Roman" w:hAnsi="Arial" w:cs="Arial"/>
                <w:b/>
                <w:bCs/>
                <w:color w:val="333333"/>
              </w:rPr>
              <w:t>Other aspects - please specify</w:t>
            </w:r>
          </w:p>
        </w:tc>
      </w:tr>
      <w:tr w:rsidR="00306FFF" w:rsidRPr="00306FFF" w14:paraId="463EFC2C"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ACAD82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2-001</w:t>
            </w:r>
          </w:p>
        </w:tc>
        <w:tc>
          <w:tcPr>
            <w:tcW w:w="8291" w:type="dxa"/>
            <w:tcBorders>
              <w:top w:val="nil"/>
              <w:left w:val="nil"/>
              <w:bottom w:val="single" w:sz="4" w:space="0" w:color="auto"/>
              <w:right w:val="single" w:sz="4" w:space="0" w:color="auto"/>
            </w:tcBorders>
            <w:shd w:val="clear" w:color="auto" w:fill="auto"/>
            <w:vAlign w:val="bottom"/>
            <w:hideMark/>
          </w:tcPr>
          <w:p w14:paraId="32D23B7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Bob's eggs.</w:t>
            </w:r>
          </w:p>
        </w:tc>
      </w:tr>
      <w:tr w:rsidR="00306FFF" w:rsidRPr="00306FFF" w14:paraId="1569C174" w14:textId="77777777" w:rsidTr="00306FFF">
        <w:trPr>
          <w:trHeight w:val="64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95CFE92"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2-002</w:t>
            </w:r>
          </w:p>
        </w:tc>
        <w:tc>
          <w:tcPr>
            <w:tcW w:w="8291" w:type="dxa"/>
            <w:tcBorders>
              <w:top w:val="nil"/>
              <w:left w:val="nil"/>
              <w:bottom w:val="single" w:sz="4" w:space="0" w:color="auto"/>
              <w:right w:val="single" w:sz="4" w:space="0" w:color="auto"/>
            </w:tcBorders>
            <w:shd w:val="clear" w:color="auto" w:fill="auto"/>
            <w:vAlign w:val="bottom"/>
            <w:hideMark/>
          </w:tcPr>
          <w:p w14:paraId="7F9F1807"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Cafe at campsite is important. Post Office at village hall is v. important.</w:t>
            </w:r>
          </w:p>
        </w:tc>
      </w:tr>
      <w:tr w:rsidR="00306FFF" w:rsidRPr="00306FFF" w14:paraId="5D88EC4C" w14:textId="77777777" w:rsidTr="00306FFF">
        <w:trPr>
          <w:trHeight w:val="433"/>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52F2AD4"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2-003</w:t>
            </w:r>
          </w:p>
        </w:tc>
        <w:tc>
          <w:tcPr>
            <w:tcW w:w="8291" w:type="dxa"/>
            <w:tcBorders>
              <w:top w:val="nil"/>
              <w:left w:val="nil"/>
              <w:bottom w:val="single" w:sz="4" w:space="0" w:color="auto"/>
              <w:right w:val="single" w:sz="4" w:space="0" w:color="auto"/>
            </w:tcBorders>
            <w:shd w:val="clear" w:color="auto" w:fill="auto"/>
            <w:vAlign w:val="bottom"/>
            <w:hideMark/>
          </w:tcPr>
          <w:p w14:paraId="4D8AB685"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Campsite - brings money into Rutland &amp; helps local businesses.</w:t>
            </w:r>
          </w:p>
        </w:tc>
      </w:tr>
      <w:tr w:rsidR="00306FFF" w:rsidRPr="00306FFF" w14:paraId="3F12AB02"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8DE1399"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2-004</w:t>
            </w:r>
          </w:p>
        </w:tc>
        <w:tc>
          <w:tcPr>
            <w:tcW w:w="8291" w:type="dxa"/>
            <w:tcBorders>
              <w:top w:val="nil"/>
              <w:left w:val="nil"/>
              <w:bottom w:val="single" w:sz="4" w:space="0" w:color="auto"/>
              <w:right w:val="single" w:sz="4" w:space="0" w:color="auto"/>
            </w:tcBorders>
            <w:shd w:val="clear" w:color="auto" w:fill="auto"/>
            <w:vAlign w:val="bottom"/>
            <w:hideMark/>
          </w:tcPr>
          <w:p w14:paraId="2AA2B55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Campsite cafe - fairly important</w:t>
            </w:r>
          </w:p>
        </w:tc>
      </w:tr>
      <w:tr w:rsidR="00306FFF" w:rsidRPr="00306FFF" w14:paraId="689F8ED1"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A37499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2-005</w:t>
            </w:r>
          </w:p>
        </w:tc>
        <w:tc>
          <w:tcPr>
            <w:tcW w:w="8291" w:type="dxa"/>
            <w:tcBorders>
              <w:top w:val="nil"/>
              <w:left w:val="nil"/>
              <w:bottom w:val="single" w:sz="4" w:space="0" w:color="auto"/>
              <w:right w:val="single" w:sz="4" w:space="0" w:color="auto"/>
            </w:tcBorders>
            <w:shd w:val="clear" w:color="auto" w:fill="auto"/>
            <w:vAlign w:val="bottom"/>
            <w:hideMark/>
          </w:tcPr>
          <w:p w14:paraId="460FD65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Campsite shop - not v good, overpriced.</w:t>
            </w:r>
          </w:p>
        </w:tc>
      </w:tr>
      <w:tr w:rsidR="00306FFF" w:rsidRPr="00306FFF" w14:paraId="08BDF532"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C36CA62"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2-006</w:t>
            </w:r>
          </w:p>
        </w:tc>
        <w:tc>
          <w:tcPr>
            <w:tcW w:w="8291" w:type="dxa"/>
            <w:tcBorders>
              <w:top w:val="nil"/>
              <w:left w:val="nil"/>
              <w:bottom w:val="single" w:sz="4" w:space="0" w:color="auto"/>
              <w:right w:val="single" w:sz="4" w:space="0" w:color="auto"/>
            </w:tcBorders>
            <w:shd w:val="clear" w:color="auto" w:fill="auto"/>
            <w:vAlign w:val="bottom"/>
            <w:hideMark/>
          </w:tcPr>
          <w:p w14:paraId="6CFEDF0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Campsite v. good as brings life &amp; income to village.</w:t>
            </w:r>
          </w:p>
        </w:tc>
      </w:tr>
      <w:tr w:rsidR="00306FFF" w:rsidRPr="00306FFF" w14:paraId="1F8155DA"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A742BBE"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2-007</w:t>
            </w:r>
          </w:p>
        </w:tc>
        <w:tc>
          <w:tcPr>
            <w:tcW w:w="8291" w:type="dxa"/>
            <w:tcBorders>
              <w:top w:val="nil"/>
              <w:left w:val="nil"/>
              <w:bottom w:val="single" w:sz="4" w:space="0" w:color="auto"/>
              <w:right w:val="single" w:sz="4" w:space="0" w:color="auto"/>
            </w:tcBorders>
            <w:shd w:val="clear" w:color="auto" w:fill="auto"/>
            <w:vAlign w:val="bottom"/>
            <w:hideMark/>
          </w:tcPr>
          <w:p w14:paraId="55BF1B26"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Campsite.</w:t>
            </w:r>
          </w:p>
        </w:tc>
      </w:tr>
      <w:tr w:rsidR="00306FFF" w:rsidRPr="00306FFF" w14:paraId="216FDBD9"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FC745E4"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2-008</w:t>
            </w:r>
          </w:p>
        </w:tc>
        <w:tc>
          <w:tcPr>
            <w:tcW w:w="8291" w:type="dxa"/>
            <w:tcBorders>
              <w:top w:val="nil"/>
              <w:left w:val="nil"/>
              <w:bottom w:val="single" w:sz="4" w:space="0" w:color="auto"/>
              <w:right w:val="single" w:sz="4" w:space="0" w:color="auto"/>
            </w:tcBorders>
            <w:shd w:val="clear" w:color="auto" w:fill="auto"/>
            <w:vAlign w:val="bottom"/>
            <w:hideMark/>
          </w:tcPr>
          <w:p w14:paraId="5AD1106C"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Campsite.</w:t>
            </w:r>
          </w:p>
        </w:tc>
      </w:tr>
      <w:tr w:rsidR="00306FFF" w:rsidRPr="00306FFF" w14:paraId="27A3E87A" w14:textId="77777777" w:rsidTr="00306FFF">
        <w:trPr>
          <w:trHeight w:val="64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B51DACA"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2-009</w:t>
            </w:r>
          </w:p>
        </w:tc>
        <w:tc>
          <w:tcPr>
            <w:tcW w:w="8291" w:type="dxa"/>
            <w:tcBorders>
              <w:top w:val="nil"/>
              <w:left w:val="nil"/>
              <w:bottom w:val="single" w:sz="4" w:space="0" w:color="auto"/>
              <w:right w:val="single" w:sz="4" w:space="0" w:color="auto"/>
            </w:tcBorders>
            <w:shd w:val="clear" w:color="auto" w:fill="auto"/>
            <w:vAlign w:val="bottom"/>
            <w:hideMark/>
          </w:tcPr>
          <w:p w14:paraId="6E4351BE"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church important as an historical building and should be preserved. Campsite cafe is important.</w:t>
            </w:r>
          </w:p>
        </w:tc>
      </w:tr>
      <w:tr w:rsidR="00306FFF" w:rsidRPr="00306FFF" w14:paraId="7343DAB4" w14:textId="77777777" w:rsidTr="00306FFF">
        <w:trPr>
          <w:trHeight w:val="319"/>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61A4CF0"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2-010</w:t>
            </w:r>
          </w:p>
        </w:tc>
        <w:tc>
          <w:tcPr>
            <w:tcW w:w="8291" w:type="dxa"/>
            <w:tcBorders>
              <w:top w:val="nil"/>
              <w:left w:val="nil"/>
              <w:bottom w:val="single" w:sz="4" w:space="0" w:color="auto"/>
              <w:right w:val="single" w:sz="4" w:space="0" w:color="auto"/>
            </w:tcBorders>
            <w:shd w:val="clear" w:color="auto" w:fill="auto"/>
            <w:vAlign w:val="bottom"/>
            <w:hideMark/>
          </w:tcPr>
          <w:p w14:paraId="4A066B0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Having a driving licence otherwise public transport would be essential.</w:t>
            </w:r>
          </w:p>
        </w:tc>
      </w:tr>
      <w:tr w:rsidR="00306FFF" w:rsidRPr="00306FFF" w14:paraId="3EE02B31"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D2A275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2-011</w:t>
            </w:r>
          </w:p>
        </w:tc>
        <w:tc>
          <w:tcPr>
            <w:tcW w:w="8291" w:type="dxa"/>
            <w:tcBorders>
              <w:top w:val="nil"/>
              <w:left w:val="nil"/>
              <w:bottom w:val="single" w:sz="4" w:space="0" w:color="auto"/>
              <w:right w:val="single" w:sz="4" w:space="0" w:color="auto"/>
            </w:tcBorders>
            <w:shd w:val="clear" w:color="auto" w:fill="auto"/>
            <w:vAlign w:val="bottom"/>
            <w:hideMark/>
          </w:tcPr>
          <w:p w14:paraId="25335F6A"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Local village shop all year.</w:t>
            </w:r>
          </w:p>
        </w:tc>
      </w:tr>
      <w:tr w:rsidR="00306FFF" w:rsidRPr="00306FFF" w14:paraId="2D36B9CC" w14:textId="77777777" w:rsidTr="00306FFF">
        <w:trPr>
          <w:trHeight w:val="64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8E5CDCB"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2-012</w:t>
            </w:r>
          </w:p>
        </w:tc>
        <w:tc>
          <w:tcPr>
            <w:tcW w:w="8291" w:type="dxa"/>
            <w:tcBorders>
              <w:top w:val="nil"/>
              <w:left w:val="nil"/>
              <w:bottom w:val="single" w:sz="4" w:space="0" w:color="auto"/>
              <w:right w:val="single" w:sz="4" w:space="0" w:color="auto"/>
            </w:tcBorders>
            <w:shd w:val="clear" w:color="auto" w:fill="auto"/>
            <w:vAlign w:val="bottom"/>
            <w:hideMark/>
          </w:tcPr>
          <w:p w14:paraId="6314BA2A"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Mobile library - fairly unimportant. Mobile shop e.g. fish - fairly important.</w:t>
            </w:r>
          </w:p>
        </w:tc>
      </w:tr>
      <w:tr w:rsidR="00306FFF" w:rsidRPr="00306FFF" w14:paraId="03A09E64"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782871A"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2-013</w:t>
            </w:r>
          </w:p>
        </w:tc>
        <w:tc>
          <w:tcPr>
            <w:tcW w:w="8291" w:type="dxa"/>
            <w:tcBorders>
              <w:top w:val="nil"/>
              <w:left w:val="nil"/>
              <w:bottom w:val="single" w:sz="4" w:space="0" w:color="auto"/>
              <w:right w:val="single" w:sz="4" w:space="0" w:color="auto"/>
            </w:tcBorders>
            <w:shd w:val="clear" w:color="auto" w:fill="auto"/>
            <w:vAlign w:val="bottom"/>
            <w:hideMark/>
          </w:tcPr>
          <w:p w14:paraId="5585A89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Newspaper delivery box - very important.</w:t>
            </w:r>
          </w:p>
        </w:tc>
      </w:tr>
      <w:tr w:rsidR="00306FFF" w:rsidRPr="00306FFF" w14:paraId="65D73F3F"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3E92264"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2-014</w:t>
            </w:r>
          </w:p>
        </w:tc>
        <w:tc>
          <w:tcPr>
            <w:tcW w:w="8291" w:type="dxa"/>
            <w:tcBorders>
              <w:top w:val="nil"/>
              <w:left w:val="nil"/>
              <w:bottom w:val="single" w:sz="4" w:space="0" w:color="auto"/>
              <w:right w:val="single" w:sz="4" w:space="0" w:color="auto"/>
            </w:tcBorders>
            <w:shd w:val="clear" w:color="auto" w:fill="auto"/>
            <w:vAlign w:val="bottom"/>
            <w:hideMark/>
          </w:tcPr>
          <w:p w14:paraId="61D93BC7"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Play equipment for children. Sports &amp; activities spaces.</w:t>
            </w:r>
          </w:p>
        </w:tc>
      </w:tr>
      <w:tr w:rsidR="00306FFF" w:rsidRPr="00306FFF" w14:paraId="0B485500" w14:textId="77777777" w:rsidTr="00306FFF">
        <w:trPr>
          <w:trHeight w:val="96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DA23AB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2-015</w:t>
            </w:r>
          </w:p>
        </w:tc>
        <w:tc>
          <w:tcPr>
            <w:tcW w:w="8291" w:type="dxa"/>
            <w:tcBorders>
              <w:top w:val="nil"/>
              <w:left w:val="nil"/>
              <w:bottom w:val="single" w:sz="4" w:space="0" w:color="auto"/>
              <w:right w:val="single" w:sz="4" w:space="0" w:color="auto"/>
            </w:tcBorders>
            <w:shd w:val="clear" w:color="auto" w:fill="auto"/>
            <w:vAlign w:val="bottom"/>
            <w:hideMark/>
          </w:tcPr>
          <w:p w14:paraId="23B253DF"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Post Office in village hall is a great amenity. The hall should be used for more of this type of thing - local police station once a month, well being clinics, mobile bank etc.</w:t>
            </w:r>
          </w:p>
        </w:tc>
      </w:tr>
      <w:tr w:rsidR="00306FFF" w:rsidRPr="00306FFF" w14:paraId="519C1903"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0F1A34F"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2-016</w:t>
            </w:r>
          </w:p>
        </w:tc>
        <w:tc>
          <w:tcPr>
            <w:tcW w:w="8291" w:type="dxa"/>
            <w:tcBorders>
              <w:top w:val="nil"/>
              <w:left w:val="nil"/>
              <w:bottom w:val="single" w:sz="4" w:space="0" w:color="auto"/>
              <w:right w:val="single" w:sz="4" w:space="0" w:color="auto"/>
            </w:tcBorders>
            <w:shd w:val="clear" w:color="auto" w:fill="auto"/>
            <w:vAlign w:val="bottom"/>
            <w:hideMark/>
          </w:tcPr>
          <w:p w14:paraId="01130464"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Post Office.</w:t>
            </w:r>
          </w:p>
        </w:tc>
      </w:tr>
      <w:tr w:rsidR="00306FFF" w:rsidRPr="00306FFF" w14:paraId="3BC78DCA"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C787A2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2-017</w:t>
            </w:r>
          </w:p>
        </w:tc>
        <w:tc>
          <w:tcPr>
            <w:tcW w:w="8291" w:type="dxa"/>
            <w:tcBorders>
              <w:top w:val="nil"/>
              <w:left w:val="nil"/>
              <w:bottom w:val="single" w:sz="4" w:space="0" w:color="auto"/>
              <w:right w:val="single" w:sz="4" w:space="0" w:color="auto"/>
            </w:tcBorders>
            <w:shd w:val="clear" w:color="auto" w:fill="auto"/>
            <w:vAlign w:val="bottom"/>
            <w:hideMark/>
          </w:tcPr>
          <w:p w14:paraId="64F23AD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Post Office.</w:t>
            </w:r>
          </w:p>
        </w:tc>
      </w:tr>
      <w:tr w:rsidR="00306FFF" w:rsidRPr="00306FFF" w14:paraId="043D2910"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1974FC1"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2-018</w:t>
            </w:r>
          </w:p>
        </w:tc>
        <w:tc>
          <w:tcPr>
            <w:tcW w:w="8291" w:type="dxa"/>
            <w:tcBorders>
              <w:top w:val="nil"/>
              <w:left w:val="nil"/>
              <w:bottom w:val="single" w:sz="4" w:space="0" w:color="auto"/>
              <w:right w:val="single" w:sz="4" w:space="0" w:color="auto"/>
            </w:tcBorders>
            <w:shd w:val="clear" w:color="auto" w:fill="auto"/>
            <w:vAlign w:val="bottom"/>
            <w:hideMark/>
          </w:tcPr>
          <w:p w14:paraId="54DB82FE"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Shop open throughout the entire year.</w:t>
            </w:r>
          </w:p>
        </w:tc>
      </w:tr>
      <w:tr w:rsidR="00306FFF" w:rsidRPr="00306FFF" w14:paraId="2929458D"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95CF5AC"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2-019</w:t>
            </w:r>
          </w:p>
        </w:tc>
        <w:tc>
          <w:tcPr>
            <w:tcW w:w="8291" w:type="dxa"/>
            <w:tcBorders>
              <w:top w:val="nil"/>
              <w:left w:val="nil"/>
              <w:bottom w:val="single" w:sz="4" w:space="0" w:color="auto"/>
              <w:right w:val="single" w:sz="4" w:space="0" w:color="auto"/>
            </w:tcBorders>
            <w:shd w:val="clear" w:color="auto" w:fill="auto"/>
            <w:vAlign w:val="bottom"/>
            <w:hideMark/>
          </w:tcPr>
          <w:p w14:paraId="3E499D6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Shop out throughout year.</w:t>
            </w:r>
          </w:p>
        </w:tc>
      </w:tr>
      <w:tr w:rsidR="00306FFF" w:rsidRPr="00306FFF" w14:paraId="5D8DA945" w14:textId="77777777" w:rsidTr="00306FFF">
        <w:trPr>
          <w:trHeight w:val="32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F5DFBBB"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2-020</w:t>
            </w:r>
          </w:p>
        </w:tc>
        <w:tc>
          <w:tcPr>
            <w:tcW w:w="8291" w:type="dxa"/>
            <w:tcBorders>
              <w:top w:val="nil"/>
              <w:left w:val="nil"/>
              <w:bottom w:val="single" w:sz="4" w:space="0" w:color="auto"/>
              <w:right w:val="single" w:sz="4" w:space="0" w:color="auto"/>
            </w:tcBorders>
            <w:shd w:val="clear" w:color="auto" w:fill="auto"/>
            <w:vAlign w:val="bottom"/>
            <w:hideMark/>
          </w:tcPr>
          <w:p w14:paraId="438EEFAD"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The campsite is very important also.</w:t>
            </w:r>
          </w:p>
        </w:tc>
      </w:tr>
      <w:tr w:rsidR="00306FFF" w:rsidRPr="00306FFF" w14:paraId="6413E636" w14:textId="77777777" w:rsidTr="00306FFF">
        <w:trPr>
          <w:trHeight w:val="64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EA3ABB6"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2-021</w:t>
            </w:r>
          </w:p>
        </w:tc>
        <w:tc>
          <w:tcPr>
            <w:tcW w:w="8291" w:type="dxa"/>
            <w:tcBorders>
              <w:top w:val="nil"/>
              <w:left w:val="nil"/>
              <w:bottom w:val="single" w:sz="4" w:space="0" w:color="auto"/>
              <w:right w:val="single" w:sz="4" w:space="0" w:color="auto"/>
            </w:tcBorders>
            <w:shd w:val="clear" w:color="auto" w:fill="auto"/>
            <w:vAlign w:val="bottom"/>
            <w:hideMark/>
          </w:tcPr>
          <w:p w14:paraId="07FF3153"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There is nothing here for teenagers and children other than the playing field.</w:t>
            </w:r>
          </w:p>
        </w:tc>
      </w:tr>
      <w:tr w:rsidR="00306FFF" w:rsidRPr="00306FFF" w14:paraId="74D22A8F" w14:textId="77777777" w:rsidTr="00306FFF">
        <w:trPr>
          <w:trHeight w:val="55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A739422"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2-022</w:t>
            </w:r>
          </w:p>
        </w:tc>
        <w:tc>
          <w:tcPr>
            <w:tcW w:w="8291" w:type="dxa"/>
            <w:tcBorders>
              <w:top w:val="nil"/>
              <w:left w:val="nil"/>
              <w:bottom w:val="single" w:sz="4" w:space="0" w:color="auto"/>
              <w:right w:val="single" w:sz="4" w:space="0" w:color="auto"/>
            </w:tcBorders>
            <w:shd w:val="clear" w:color="auto" w:fill="auto"/>
            <w:vAlign w:val="bottom"/>
            <w:hideMark/>
          </w:tcPr>
          <w:p w14:paraId="6F06D97B" w14:textId="77777777" w:rsidR="00306FFF" w:rsidRPr="00306FFF" w:rsidRDefault="00306FFF" w:rsidP="00306FFF">
            <w:pPr>
              <w:rPr>
                <w:rFonts w:ascii="Calibri" w:eastAsia="Times New Roman" w:hAnsi="Calibri" w:cs="Times New Roman"/>
                <w:color w:val="000000"/>
              </w:rPr>
            </w:pPr>
            <w:r w:rsidRPr="00306FFF">
              <w:rPr>
                <w:rFonts w:ascii="Calibri" w:eastAsia="Times New Roman" w:hAnsi="Calibri" w:cs="Times New Roman"/>
                <w:color w:val="000000"/>
              </w:rPr>
              <w:t>Would like campsite shop to be open 365 days per year.... more of a village shop really believe its only licensed to sell to campers?</w:t>
            </w:r>
          </w:p>
        </w:tc>
      </w:tr>
    </w:tbl>
    <w:p w14:paraId="3DB798ED" w14:textId="77777777" w:rsidR="00306FFF" w:rsidRDefault="00306FFF"/>
    <w:p w14:paraId="47728201" w14:textId="77777777" w:rsidR="00306FFF" w:rsidRDefault="00306FFF" w:rsidP="00306FFF">
      <w:r>
        <w:br w:type="page"/>
      </w:r>
    </w:p>
    <w:p w14:paraId="0EF24C43" w14:textId="77777777" w:rsidR="00306FFF" w:rsidRPr="00306FFF" w:rsidRDefault="00306FFF" w:rsidP="00CC762D">
      <w:pPr>
        <w:pStyle w:val="Heading3"/>
        <w:shd w:val="clear" w:color="auto" w:fill="BFBFBF" w:themeFill="background1" w:themeFillShade="BF"/>
        <w:rPr>
          <w:rFonts w:ascii="Avenir Roman" w:hAnsi="Avenir Roman"/>
          <w:b/>
        </w:rPr>
      </w:pPr>
      <w:bookmarkStart w:id="4" w:name="_Toc531123535"/>
      <w:r w:rsidRPr="00306FFF">
        <w:rPr>
          <w:rFonts w:ascii="Avenir Roman" w:hAnsi="Avenir Roman"/>
          <w:b/>
        </w:rPr>
        <w:lastRenderedPageBreak/>
        <w:t>Q3. When considering the local environment, how important to you are the following?</w:t>
      </w:r>
      <w:bookmarkEnd w:id="4"/>
    </w:p>
    <w:p w14:paraId="00646F66" w14:textId="77777777" w:rsidR="00306FFF" w:rsidRPr="00CC762D" w:rsidRDefault="00306FFF" w:rsidP="00CC762D">
      <w:pPr>
        <w:pStyle w:val="Heading3"/>
        <w:rPr>
          <w:rFonts w:ascii="Avenir Roman" w:hAnsi="Avenir Roman"/>
          <w:b/>
        </w:rPr>
      </w:pPr>
    </w:p>
    <w:tbl>
      <w:tblPr>
        <w:tblW w:w="9067" w:type="dxa"/>
        <w:tblLook w:val="04A0" w:firstRow="1" w:lastRow="0" w:firstColumn="1" w:lastColumn="0" w:noHBand="0" w:noVBand="1"/>
      </w:tblPr>
      <w:tblGrid>
        <w:gridCol w:w="1060"/>
        <w:gridCol w:w="8007"/>
      </w:tblGrid>
      <w:tr w:rsidR="00306FFF" w:rsidRPr="00306FFF" w14:paraId="476B8D77" w14:textId="77777777" w:rsidTr="00306FFF">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812535B" w14:textId="77777777" w:rsidR="00306FFF" w:rsidRPr="00306FFF" w:rsidRDefault="00306FFF" w:rsidP="00306FFF">
            <w:pPr>
              <w:rPr>
                <w:rFonts w:ascii="Calibri" w:eastAsia="Times New Roman" w:hAnsi="Calibri" w:cs="Times New Roman"/>
                <w:b/>
                <w:bCs/>
                <w:color w:val="000000"/>
                <w:sz w:val="22"/>
                <w:szCs w:val="22"/>
              </w:rPr>
            </w:pPr>
            <w:r w:rsidRPr="00306FFF">
              <w:rPr>
                <w:rFonts w:ascii="Calibri" w:eastAsia="Times New Roman" w:hAnsi="Calibri" w:cs="Times New Roman"/>
                <w:b/>
                <w:bCs/>
                <w:color w:val="000000"/>
                <w:sz w:val="22"/>
                <w:szCs w:val="22"/>
              </w:rPr>
              <w:t xml:space="preserve">Ref. </w:t>
            </w:r>
          </w:p>
        </w:tc>
        <w:tc>
          <w:tcPr>
            <w:tcW w:w="8007" w:type="dxa"/>
            <w:tcBorders>
              <w:top w:val="single" w:sz="4" w:space="0" w:color="auto"/>
              <w:left w:val="nil"/>
              <w:bottom w:val="single" w:sz="4" w:space="0" w:color="auto"/>
              <w:right w:val="single" w:sz="4" w:space="0" w:color="auto"/>
            </w:tcBorders>
            <w:shd w:val="clear" w:color="auto" w:fill="auto"/>
            <w:vAlign w:val="bottom"/>
            <w:hideMark/>
          </w:tcPr>
          <w:p w14:paraId="62147F7B" w14:textId="77777777" w:rsidR="00306FFF" w:rsidRPr="00306FFF" w:rsidRDefault="00306FFF" w:rsidP="00306FFF">
            <w:pPr>
              <w:rPr>
                <w:rFonts w:ascii="Arial" w:eastAsia="Times New Roman" w:hAnsi="Arial" w:cs="Arial"/>
                <w:b/>
                <w:bCs/>
                <w:color w:val="333333"/>
                <w:sz w:val="22"/>
                <w:szCs w:val="22"/>
              </w:rPr>
            </w:pPr>
            <w:r w:rsidRPr="00306FFF">
              <w:rPr>
                <w:rFonts w:ascii="Arial" w:eastAsia="Times New Roman" w:hAnsi="Arial" w:cs="Arial"/>
                <w:b/>
                <w:bCs/>
                <w:color w:val="333333"/>
                <w:sz w:val="22"/>
                <w:szCs w:val="22"/>
              </w:rPr>
              <w:t>Other aspects - please specify</w:t>
            </w:r>
          </w:p>
        </w:tc>
      </w:tr>
      <w:tr w:rsidR="00306FFF" w:rsidRPr="00306FFF" w14:paraId="64C2F112"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041EEAC5"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3-001</w:t>
            </w:r>
          </w:p>
        </w:tc>
        <w:tc>
          <w:tcPr>
            <w:tcW w:w="8007" w:type="dxa"/>
            <w:tcBorders>
              <w:top w:val="nil"/>
              <w:left w:val="nil"/>
              <w:bottom w:val="single" w:sz="4" w:space="0" w:color="auto"/>
              <w:right w:val="single" w:sz="4" w:space="0" w:color="auto"/>
            </w:tcBorders>
            <w:shd w:val="clear" w:color="auto" w:fill="auto"/>
            <w:vAlign w:val="bottom"/>
            <w:hideMark/>
          </w:tcPr>
          <w:p w14:paraId="3121478E"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Bird boxes.</w:t>
            </w:r>
          </w:p>
        </w:tc>
      </w:tr>
      <w:tr w:rsidR="00306FFF" w:rsidRPr="00306FFF" w14:paraId="5D036E4D"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25A71B41"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3-002</w:t>
            </w:r>
          </w:p>
        </w:tc>
        <w:tc>
          <w:tcPr>
            <w:tcW w:w="8007" w:type="dxa"/>
            <w:tcBorders>
              <w:top w:val="nil"/>
              <w:left w:val="nil"/>
              <w:bottom w:val="single" w:sz="4" w:space="0" w:color="auto"/>
              <w:right w:val="single" w:sz="4" w:space="0" w:color="auto"/>
            </w:tcBorders>
            <w:shd w:val="clear" w:color="auto" w:fill="auto"/>
            <w:vAlign w:val="bottom"/>
            <w:hideMark/>
          </w:tcPr>
          <w:p w14:paraId="16CD4CAE"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Dog fouling - ambiguous.</w:t>
            </w:r>
          </w:p>
        </w:tc>
      </w:tr>
      <w:tr w:rsidR="00306FFF" w:rsidRPr="00306FFF" w14:paraId="629C3877" w14:textId="77777777" w:rsidTr="00306FFF">
        <w:trPr>
          <w:trHeight w:val="593"/>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67AB5790"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3-003</w:t>
            </w:r>
          </w:p>
        </w:tc>
        <w:tc>
          <w:tcPr>
            <w:tcW w:w="8007" w:type="dxa"/>
            <w:tcBorders>
              <w:top w:val="nil"/>
              <w:left w:val="nil"/>
              <w:bottom w:val="single" w:sz="4" w:space="0" w:color="auto"/>
              <w:right w:val="single" w:sz="4" w:space="0" w:color="auto"/>
            </w:tcBorders>
            <w:shd w:val="clear" w:color="auto" w:fill="auto"/>
            <w:vAlign w:val="bottom"/>
            <w:hideMark/>
          </w:tcPr>
          <w:p w14:paraId="334B161D"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Dog fouling - clean up. Hedge cutting ought to be left until late winter in order for birds &amp; wildlife to benefit from the berries &amp; protection from the weather.</w:t>
            </w:r>
          </w:p>
        </w:tc>
      </w:tr>
      <w:tr w:rsidR="00306FFF" w:rsidRPr="00306FFF" w14:paraId="0C570361"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E2F1695"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3-004</w:t>
            </w:r>
          </w:p>
        </w:tc>
        <w:tc>
          <w:tcPr>
            <w:tcW w:w="8007" w:type="dxa"/>
            <w:tcBorders>
              <w:top w:val="nil"/>
              <w:left w:val="nil"/>
              <w:bottom w:val="single" w:sz="4" w:space="0" w:color="auto"/>
              <w:right w:val="single" w:sz="4" w:space="0" w:color="auto"/>
            </w:tcBorders>
            <w:shd w:val="clear" w:color="auto" w:fill="auto"/>
            <w:vAlign w:val="bottom"/>
            <w:hideMark/>
          </w:tcPr>
          <w:p w14:paraId="0F821472"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 xml:space="preserve">Hedgerows - &amp; good maintenance of those we already have. </w:t>
            </w:r>
          </w:p>
        </w:tc>
      </w:tr>
      <w:tr w:rsidR="00306FFF" w:rsidRPr="00306FFF" w14:paraId="4302D24E"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012948EE"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3-005</w:t>
            </w:r>
          </w:p>
        </w:tc>
        <w:tc>
          <w:tcPr>
            <w:tcW w:w="8007" w:type="dxa"/>
            <w:tcBorders>
              <w:top w:val="nil"/>
              <w:left w:val="nil"/>
              <w:bottom w:val="single" w:sz="4" w:space="0" w:color="auto"/>
              <w:right w:val="single" w:sz="4" w:space="0" w:color="auto"/>
            </w:tcBorders>
            <w:shd w:val="clear" w:color="auto" w:fill="auto"/>
            <w:vAlign w:val="bottom"/>
            <w:hideMark/>
          </w:tcPr>
          <w:p w14:paraId="27DF77C7"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Hedges block paths &amp; views unnecessarily.</w:t>
            </w:r>
          </w:p>
        </w:tc>
      </w:tr>
      <w:tr w:rsidR="00306FFF" w:rsidRPr="00306FFF" w14:paraId="0D2C452E" w14:textId="77777777" w:rsidTr="00306FFF">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E4AC47A"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3-006</w:t>
            </w:r>
          </w:p>
        </w:tc>
        <w:tc>
          <w:tcPr>
            <w:tcW w:w="8007" w:type="dxa"/>
            <w:tcBorders>
              <w:top w:val="nil"/>
              <w:left w:val="nil"/>
              <w:bottom w:val="single" w:sz="4" w:space="0" w:color="auto"/>
              <w:right w:val="single" w:sz="4" w:space="0" w:color="auto"/>
            </w:tcBorders>
            <w:shd w:val="clear" w:color="auto" w:fill="auto"/>
            <w:vAlign w:val="bottom"/>
            <w:hideMark/>
          </w:tcPr>
          <w:p w14:paraId="75605F13"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Maintaining dark skies, e.g. use of full cut-off street lights or control on domestic security lighting.</w:t>
            </w:r>
          </w:p>
        </w:tc>
      </w:tr>
      <w:tr w:rsidR="00306FFF" w:rsidRPr="00306FFF" w14:paraId="6B4FABF8"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666B120"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3-007</w:t>
            </w:r>
          </w:p>
        </w:tc>
        <w:tc>
          <w:tcPr>
            <w:tcW w:w="8007" w:type="dxa"/>
            <w:tcBorders>
              <w:top w:val="nil"/>
              <w:left w:val="nil"/>
              <w:bottom w:val="single" w:sz="4" w:space="0" w:color="auto"/>
              <w:right w:val="single" w:sz="4" w:space="0" w:color="auto"/>
            </w:tcBorders>
            <w:shd w:val="clear" w:color="auto" w:fill="auto"/>
            <w:vAlign w:val="bottom"/>
            <w:hideMark/>
          </w:tcPr>
          <w:p w14:paraId="5CA61A66"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Preventing litter - FI - like dog fouling only very important if abused.</w:t>
            </w:r>
          </w:p>
        </w:tc>
      </w:tr>
      <w:tr w:rsidR="00306FFF" w:rsidRPr="00306FFF" w14:paraId="07A34A45"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6A853F07"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3-008</w:t>
            </w:r>
          </w:p>
        </w:tc>
        <w:tc>
          <w:tcPr>
            <w:tcW w:w="8007" w:type="dxa"/>
            <w:tcBorders>
              <w:top w:val="nil"/>
              <w:left w:val="nil"/>
              <w:bottom w:val="single" w:sz="4" w:space="0" w:color="auto"/>
              <w:right w:val="single" w:sz="4" w:space="0" w:color="auto"/>
            </w:tcBorders>
            <w:shd w:val="clear" w:color="auto" w:fill="auto"/>
            <w:vAlign w:val="bottom"/>
            <w:hideMark/>
          </w:tcPr>
          <w:p w14:paraId="14CFEC27"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Removing litter - see above.</w:t>
            </w:r>
          </w:p>
        </w:tc>
      </w:tr>
      <w:tr w:rsidR="00306FFF" w:rsidRPr="00306FFF" w14:paraId="48C480EB"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E64F217"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3-009</w:t>
            </w:r>
          </w:p>
        </w:tc>
        <w:tc>
          <w:tcPr>
            <w:tcW w:w="8007" w:type="dxa"/>
            <w:tcBorders>
              <w:top w:val="nil"/>
              <w:left w:val="nil"/>
              <w:bottom w:val="single" w:sz="4" w:space="0" w:color="auto"/>
              <w:right w:val="single" w:sz="4" w:space="0" w:color="auto"/>
            </w:tcBorders>
            <w:shd w:val="clear" w:color="auto" w:fill="auto"/>
            <w:vAlign w:val="bottom"/>
            <w:hideMark/>
          </w:tcPr>
          <w:p w14:paraId="21A8189A"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Slowing traffic through village &amp; surrounding lanes.</w:t>
            </w:r>
          </w:p>
        </w:tc>
      </w:tr>
      <w:tr w:rsidR="00306FFF" w:rsidRPr="00306FFF" w14:paraId="1D8A5CC4" w14:textId="77777777" w:rsidTr="00306FFF">
        <w:trPr>
          <w:trHeight w:val="661"/>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3592A152"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3-010</w:t>
            </w:r>
          </w:p>
        </w:tc>
        <w:tc>
          <w:tcPr>
            <w:tcW w:w="8007" w:type="dxa"/>
            <w:tcBorders>
              <w:top w:val="nil"/>
              <w:left w:val="nil"/>
              <w:bottom w:val="single" w:sz="4" w:space="0" w:color="auto"/>
              <w:right w:val="single" w:sz="4" w:space="0" w:color="auto"/>
            </w:tcBorders>
            <w:shd w:val="clear" w:color="auto" w:fill="auto"/>
            <w:vAlign w:val="bottom"/>
            <w:hideMark/>
          </w:tcPr>
          <w:p w14:paraId="55439A7C"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That the campsite is restricted to what is legal (20 caravans not 400 pitches) &amp; the sewage &amp; impact on environment, litter, noise, views etc is reduced.</w:t>
            </w:r>
          </w:p>
        </w:tc>
      </w:tr>
      <w:tr w:rsidR="00306FFF" w:rsidRPr="00306FFF" w14:paraId="4F463CE2" w14:textId="77777777" w:rsidTr="00306FFF">
        <w:trPr>
          <w:trHeight w:val="1169"/>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60159D3F"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3-011</w:t>
            </w:r>
          </w:p>
        </w:tc>
        <w:tc>
          <w:tcPr>
            <w:tcW w:w="8007" w:type="dxa"/>
            <w:tcBorders>
              <w:top w:val="nil"/>
              <w:left w:val="nil"/>
              <w:bottom w:val="single" w:sz="4" w:space="0" w:color="auto"/>
              <w:right w:val="single" w:sz="4" w:space="0" w:color="auto"/>
            </w:tcBorders>
            <w:shd w:val="clear" w:color="auto" w:fill="auto"/>
            <w:vAlign w:val="bottom"/>
            <w:hideMark/>
          </w:tcPr>
          <w:p w14:paraId="383E761E"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 xml:space="preserve">The influx of summer visitors has a detrimental effect on my quality of life and peaceful village atmosphere. The Wing Hall campsite is too large for the village and the services in the village. The campsite has only planning permission and licence for 20 pitches and only in the field to the right of the drive. </w:t>
            </w:r>
          </w:p>
        </w:tc>
      </w:tr>
      <w:tr w:rsidR="00306FFF" w:rsidRPr="00306FFF" w14:paraId="4588A5EB"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49A77BA"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3-012</w:t>
            </w:r>
          </w:p>
        </w:tc>
        <w:tc>
          <w:tcPr>
            <w:tcW w:w="8007" w:type="dxa"/>
            <w:tcBorders>
              <w:top w:val="nil"/>
              <w:left w:val="nil"/>
              <w:bottom w:val="single" w:sz="4" w:space="0" w:color="auto"/>
              <w:right w:val="single" w:sz="4" w:space="0" w:color="auto"/>
            </w:tcBorders>
            <w:shd w:val="clear" w:color="auto" w:fill="auto"/>
            <w:vAlign w:val="bottom"/>
            <w:hideMark/>
          </w:tcPr>
          <w:p w14:paraId="44EFFB4E"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Tree maintenance - fairly important</w:t>
            </w:r>
          </w:p>
        </w:tc>
      </w:tr>
      <w:tr w:rsidR="00306FFF" w:rsidRPr="00306FFF" w14:paraId="6EFE7D5E" w14:textId="77777777" w:rsidTr="00306FFF">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26520642"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3-013</w:t>
            </w:r>
          </w:p>
        </w:tc>
        <w:tc>
          <w:tcPr>
            <w:tcW w:w="8007" w:type="dxa"/>
            <w:tcBorders>
              <w:top w:val="nil"/>
              <w:left w:val="nil"/>
              <w:bottom w:val="single" w:sz="4" w:space="0" w:color="auto"/>
              <w:right w:val="single" w:sz="4" w:space="0" w:color="auto"/>
            </w:tcBorders>
            <w:shd w:val="clear" w:color="auto" w:fill="auto"/>
            <w:vAlign w:val="bottom"/>
            <w:hideMark/>
          </w:tcPr>
          <w:p w14:paraId="33C6DC4E"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Tree planting - provided they are native species of British provenance. Hedgerows - but maintain ones we have.</w:t>
            </w:r>
          </w:p>
        </w:tc>
      </w:tr>
      <w:tr w:rsidR="00306FFF" w:rsidRPr="00306FFF" w14:paraId="0D3385B0" w14:textId="77777777" w:rsidTr="00306FFF">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341C619B"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3-014</w:t>
            </w:r>
          </w:p>
        </w:tc>
        <w:tc>
          <w:tcPr>
            <w:tcW w:w="8007" w:type="dxa"/>
            <w:tcBorders>
              <w:top w:val="nil"/>
              <w:left w:val="nil"/>
              <w:bottom w:val="single" w:sz="4" w:space="0" w:color="auto"/>
              <w:right w:val="single" w:sz="4" w:space="0" w:color="auto"/>
            </w:tcBorders>
            <w:shd w:val="clear" w:color="auto" w:fill="auto"/>
            <w:vAlign w:val="bottom"/>
            <w:hideMark/>
          </w:tcPr>
          <w:p w14:paraId="3FD944DC" w14:textId="77777777" w:rsidR="00306FFF" w:rsidRPr="00306FFF" w:rsidRDefault="00306FFF" w:rsidP="00306FFF">
            <w:pPr>
              <w:rPr>
                <w:rFonts w:ascii="Calibri" w:eastAsia="Times New Roman" w:hAnsi="Calibri" w:cs="Times New Roman"/>
                <w:color w:val="000000"/>
                <w:sz w:val="22"/>
                <w:szCs w:val="22"/>
              </w:rPr>
            </w:pPr>
            <w:r w:rsidRPr="00306FFF">
              <w:rPr>
                <w:rFonts w:ascii="Calibri" w:eastAsia="Times New Roman" w:hAnsi="Calibri" w:cs="Times New Roman"/>
                <w:color w:val="000000"/>
                <w:sz w:val="22"/>
                <w:szCs w:val="22"/>
              </w:rPr>
              <w:t>Wildlife corridors, development which encourages wildlife.</w:t>
            </w:r>
          </w:p>
        </w:tc>
      </w:tr>
    </w:tbl>
    <w:p w14:paraId="0C9C7BA5" w14:textId="77777777" w:rsidR="00306FFF" w:rsidRDefault="00306FFF"/>
    <w:p w14:paraId="6A402016" w14:textId="77777777" w:rsidR="00544F21" w:rsidRDefault="00544F21">
      <w:r>
        <w:br w:type="page"/>
      </w:r>
    </w:p>
    <w:p w14:paraId="391BE035" w14:textId="6C57B8E4" w:rsidR="00306FFF" w:rsidRDefault="001E49F8" w:rsidP="00CC762D">
      <w:pPr>
        <w:pStyle w:val="Heading3"/>
        <w:shd w:val="clear" w:color="auto" w:fill="BFBFBF" w:themeFill="background1" w:themeFillShade="BF"/>
        <w:rPr>
          <w:rFonts w:ascii="Avenir Roman" w:hAnsi="Avenir Roman"/>
          <w:b/>
        </w:rPr>
      </w:pPr>
      <w:bookmarkStart w:id="5" w:name="_Toc531123536"/>
      <w:r w:rsidRPr="001E49F8">
        <w:rPr>
          <w:rFonts w:ascii="Avenir Roman" w:hAnsi="Avenir Roman"/>
          <w:b/>
        </w:rPr>
        <w:lastRenderedPageBreak/>
        <w:t>Q4. Are there any particular views you feel need to be protected into or out of the village?</w:t>
      </w:r>
      <w:bookmarkEnd w:id="5"/>
    </w:p>
    <w:p w14:paraId="7C5CEB0D" w14:textId="77777777" w:rsidR="001E49F8" w:rsidRDefault="001E49F8" w:rsidP="001E49F8">
      <w:pPr>
        <w:rPr>
          <w:rFonts w:ascii="Avenir Roman" w:eastAsiaTheme="majorEastAsia" w:hAnsi="Avenir Roman" w:cstheme="majorBidi"/>
          <w:b/>
          <w:color w:val="1F3763" w:themeColor="accent1" w:themeShade="7F"/>
        </w:rPr>
      </w:pPr>
    </w:p>
    <w:tbl>
      <w:tblPr>
        <w:tblW w:w="9498" w:type="dxa"/>
        <w:tblInd w:w="-5" w:type="dxa"/>
        <w:tblLook w:val="04A0" w:firstRow="1" w:lastRow="0" w:firstColumn="1" w:lastColumn="0" w:noHBand="0" w:noVBand="1"/>
      </w:tblPr>
      <w:tblGrid>
        <w:gridCol w:w="851"/>
        <w:gridCol w:w="8647"/>
      </w:tblGrid>
      <w:tr w:rsidR="001E49F8" w:rsidRPr="001E49F8" w14:paraId="0F99868A" w14:textId="77777777" w:rsidTr="001E49F8">
        <w:trPr>
          <w:trHeight w:val="300"/>
          <w:tblHeader/>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41247E" w14:textId="4968F19A" w:rsidR="001E49F8" w:rsidRPr="001E49F8" w:rsidRDefault="001E49F8" w:rsidP="001E49F8">
            <w:pPr>
              <w:rPr>
                <w:rFonts w:ascii="Calibri" w:eastAsia="Times New Roman" w:hAnsi="Calibri" w:cs="Calibri"/>
                <w:b/>
                <w:color w:val="000000"/>
              </w:rPr>
            </w:pPr>
            <w:r w:rsidRPr="001E49F8">
              <w:rPr>
                <w:rFonts w:ascii="Calibri" w:eastAsia="Times New Roman" w:hAnsi="Calibri" w:cs="Calibri"/>
                <w:b/>
                <w:color w:val="000000"/>
              </w:rPr>
              <w:t>Re</w:t>
            </w:r>
            <w:r>
              <w:rPr>
                <w:rFonts w:ascii="Calibri" w:eastAsia="Times New Roman" w:hAnsi="Calibri" w:cs="Calibri"/>
                <w:b/>
                <w:color w:val="000000"/>
              </w:rPr>
              <w:t>f</w:t>
            </w:r>
            <w:r w:rsidRPr="001E49F8">
              <w:rPr>
                <w:rFonts w:ascii="Calibri" w:eastAsia="Times New Roman" w:hAnsi="Calibri" w:cs="Calibri"/>
                <w:b/>
                <w:color w:val="000000"/>
              </w:rPr>
              <w:t>.</w:t>
            </w:r>
          </w:p>
        </w:tc>
        <w:tc>
          <w:tcPr>
            <w:tcW w:w="8647" w:type="dxa"/>
            <w:tcBorders>
              <w:top w:val="single" w:sz="4" w:space="0" w:color="auto"/>
              <w:left w:val="nil"/>
              <w:bottom w:val="single" w:sz="4" w:space="0" w:color="auto"/>
              <w:right w:val="single" w:sz="4" w:space="0" w:color="auto"/>
            </w:tcBorders>
            <w:shd w:val="clear" w:color="auto" w:fill="auto"/>
            <w:noWrap/>
            <w:vAlign w:val="bottom"/>
          </w:tcPr>
          <w:p w14:paraId="3F21D29C" w14:textId="4AAA57E5" w:rsidR="001E49F8" w:rsidRPr="001E49F8" w:rsidRDefault="001E49F8" w:rsidP="001E49F8">
            <w:pPr>
              <w:rPr>
                <w:rFonts w:ascii="Calibri" w:eastAsia="Times New Roman" w:hAnsi="Calibri" w:cs="Calibri"/>
                <w:b/>
                <w:color w:val="000000"/>
              </w:rPr>
            </w:pPr>
            <w:r w:rsidRPr="001E49F8">
              <w:rPr>
                <w:rFonts w:ascii="Calibri" w:eastAsia="Times New Roman" w:hAnsi="Calibri" w:cs="Calibri"/>
                <w:b/>
                <w:color w:val="000000"/>
              </w:rPr>
              <w:t>Any particular views you feel need to be protected into or out of the village?</w:t>
            </w:r>
          </w:p>
        </w:tc>
      </w:tr>
      <w:tr w:rsidR="001E49F8" w:rsidRPr="001E49F8" w14:paraId="4F4D8489" w14:textId="77777777" w:rsidTr="001E49F8">
        <w:trPr>
          <w:trHeight w:val="300"/>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DEAE3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4-001</w:t>
            </w:r>
          </w:p>
        </w:tc>
        <w:tc>
          <w:tcPr>
            <w:tcW w:w="8647" w:type="dxa"/>
            <w:tcBorders>
              <w:top w:val="single" w:sz="4" w:space="0" w:color="auto"/>
              <w:left w:val="nil"/>
              <w:bottom w:val="single" w:sz="4" w:space="0" w:color="auto"/>
              <w:right w:val="single" w:sz="4" w:space="0" w:color="auto"/>
            </w:tcBorders>
            <w:shd w:val="clear" w:color="auto" w:fill="auto"/>
            <w:noWrap/>
            <w:vAlign w:val="bottom"/>
            <w:hideMark/>
          </w:tcPr>
          <w:p w14:paraId="6CCEA99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1) Across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w:t>
            </w:r>
            <w:proofErr w:type="spellStart"/>
            <w:r w:rsidRPr="001E49F8">
              <w:rPr>
                <w:rFonts w:ascii="Calibri" w:eastAsia="Times New Roman" w:hAnsi="Calibri" w:cs="Calibri"/>
                <w:color w:val="000000"/>
                <w:sz w:val="22"/>
                <w:szCs w:val="22"/>
              </w:rPr>
              <w:t>vallley</w:t>
            </w:r>
            <w:proofErr w:type="spellEnd"/>
            <w:r w:rsidRPr="001E49F8">
              <w:rPr>
                <w:rFonts w:ascii="Calibri" w:eastAsia="Times New Roman" w:hAnsi="Calibri" w:cs="Calibri"/>
                <w:color w:val="000000"/>
                <w:sz w:val="22"/>
                <w:szCs w:val="22"/>
              </w:rPr>
              <w:t>.  2) Entry from the South west i.e. from Preston direction.</w:t>
            </w:r>
          </w:p>
        </w:tc>
      </w:tr>
      <w:tr w:rsidR="001E49F8" w:rsidRPr="001E49F8" w14:paraId="6F3E523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BE264E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4-002</w:t>
            </w:r>
          </w:p>
        </w:tc>
        <w:tc>
          <w:tcPr>
            <w:tcW w:w="8647" w:type="dxa"/>
            <w:tcBorders>
              <w:top w:val="nil"/>
              <w:left w:val="nil"/>
              <w:bottom w:val="single" w:sz="4" w:space="0" w:color="auto"/>
              <w:right w:val="single" w:sz="4" w:space="0" w:color="auto"/>
            </w:tcBorders>
            <w:shd w:val="clear" w:color="auto" w:fill="auto"/>
            <w:noWrap/>
            <w:vAlign w:val="bottom"/>
            <w:hideMark/>
          </w:tcPr>
          <w:p w14:paraId="674578F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1) The views towards the hill - top village from the </w:t>
            </w:r>
            <w:proofErr w:type="spellStart"/>
            <w:r w:rsidRPr="001E49F8">
              <w:rPr>
                <w:rFonts w:ascii="Calibri" w:eastAsia="Times New Roman" w:hAnsi="Calibri" w:cs="Calibri"/>
                <w:color w:val="000000"/>
                <w:sz w:val="22"/>
                <w:szCs w:val="22"/>
              </w:rPr>
              <w:t>Glaston</w:t>
            </w:r>
            <w:proofErr w:type="spellEnd"/>
            <w:r w:rsidRPr="001E49F8">
              <w:rPr>
                <w:rFonts w:ascii="Calibri" w:eastAsia="Times New Roman" w:hAnsi="Calibri" w:cs="Calibri"/>
                <w:color w:val="000000"/>
                <w:sz w:val="22"/>
                <w:szCs w:val="22"/>
              </w:rPr>
              <w:t xml:space="preserve"> and Morton roads.  2) The views out of the village from Church St/Bottom St across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and from the </w:t>
            </w:r>
            <w:proofErr w:type="spellStart"/>
            <w:r w:rsidRPr="001E49F8">
              <w:rPr>
                <w:rFonts w:ascii="Calibri" w:eastAsia="Times New Roman" w:hAnsi="Calibri" w:cs="Calibri"/>
                <w:color w:val="000000"/>
                <w:sz w:val="22"/>
                <w:szCs w:val="22"/>
              </w:rPr>
              <w:t>Glaston</w:t>
            </w:r>
            <w:proofErr w:type="spellEnd"/>
            <w:r w:rsidRPr="001E49F8">
              <w:rPr>
                <w:rFonts w:ascii="Calibri" w:eastAsia="Times New Roman" w:hAnsi="Calibri" w:cs="Calibri"/>
                <w:color w:val="000000"/>
                <w:sz w:val="22"/>
                <w:szCs w:val="22"/>
              </w:rPr>
              <w:t xml:space="preserve"> Road southwards.</w:t>
            </w:r>
          </w:p>
        </w:tc>
      </w:tr>
      <w:tr w:rsidR="001E49F8" w:rsidRPr="001E49F8" w14:paraId="78E7777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4E470C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4-003</w:t>
            </w:r>
          </w:p>
        </w:tc>
        <w:tc>
          <w:tcPr>
            <w:tcW w:w="8647" w:type="dxa"/>
            <w:tcBorders>
              <w:top w:val="nil"/>
              <w:left w:val="nil"/>
              <w:bottom w:val="single" w:sz="4" w:space="0" w:color="auto"/>
              <w:right w:val="single" w:sz="4" w:space="0" w:color="auto"/>
            </w:tcBorders>
            <w:shd w:val="clear" w:color="auto" w:fill="auto"/>
            <w:noWrap/>
            <w:vAlign w:val="bottom"/>
            <w:hideMark/>
          </w:tcPr>
          <w:p w14:paraId="0AC66A4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Across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w:t>
            </w:r>
          </w:p>
        </w:tc>
      </w:tr>
      <w:tr w:rsidR="001E49F8" w:rsidRPr="001E49F8" w14:paraId="544F6935"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2DFC68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4-004</w:t>
            </w:r>
          </w:p>
        </w:tc>
        <w:tc>
          <w:tcPr>
            <w:tcW w:w="8647" w:type="dxa"/>
            <w:tcBorders>
              <w:top w:val="nil"/>
              <w:left w:val="nil"/>
              <w:bottom w:val="single" w:sz="4" w:space="0" w:color="auto"/>
              <w:right w:val="single" w:sz="4" w:space="0" w:color="auto"/>
            </w:tcBorders>
            <w:shd w:val="clear" w:color="auto" w:fill="auto"/>
            <w:noWrap/>
            <w:vAlign w:val="bottom"/>
            <w:hideMark/>
          </w:tcPr>
          <w:p w14:paraId="3DCF49C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Across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 view from Bottom Street.</w:t>
            </w:r>
          </w:p>
        </w:tc>
      </w:tr>
      <w:tr w:rsidR="001E49F8" w:rsidRPr="001E49F8" w14:paraId="51B19DC9"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583FC6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4-005</w:t>
            </w:r>
          </w:p>
        </w:tc>
        <w:tc>
          <w:tcPr>
            <w:tcW w:w="8647" w:type="dxa"/>
            <w:tcBorders>
              <w:top w:val="nil"/>
              <w:left w:val="nil"/>
              <w:bottom w:val="single" w:sz="4" w:space="0" w:color="auto"/>
              <w:right w:val="single" w:sz="4" w:space="0" w:color="auto"/>
            </w:tcBorders>
            <w:shd w:val="clear" w:color="auto" w:fill="auto"/>
            <w:noWrap/>
            <w:vAlign w:val="bottom"/>
            <w:hideMark/>
          </w:tcPr>
          <w:p w14:paraId="3376052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Across the valley.</w:t>
            </w:r>
          </w:p>
        </w:tc>
      </w:tr>
      <w:tr w:rsidR="001E49F8" w:rsidRPr="001E49F8" w14:paraId="06A5B7E2"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5FF0D5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4-006</w:t>
            </w:r>
          </w:p>
        </w:tc>
        <w:tc>
          <w:tcPr>
            <w:tcW w:w="8647" w:type="dxa"/>
            <w:tcBorders>
              <w:top w:val="nil"/>
              <w:left w:val="nil"/>
              <w:bottom w:val="single" w:sz="4" w:space="0" w:color="auto"/>
              <w:right w:val="single" w:sz="4" w:space="0" w:color="auto"/>
            </w:tcBorders>
            <w:shd w:val="clear" w:color="auto" w:fill="auto"/>
            <w:noWrap/>
            <w:vAlign w:val="bottom"/>
            <w:hideMark/>
          </w:tcPr>
          <w:p w14:paraId="44AEF2C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Across the valley.</w:t>
            </w:r>
          </w:p>
        </w:tc>
      </w:tr>
      <w:tr w:rsidR="001E49F8" w:rsidRPr="001E49F8" w14:paraId="34743A5D"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E8C13EC"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4-007</w:t>
            </w:r>
          </w:p>
        </w:tc>
        <w:tc>
          <w:tcPr>
            <w:tcW w:w="8647" w:type="dxa"/>
            <w:tcBorders>
              <w:top w:val="nil"/>
              <w:left w:val="nil"/>
              <w:bottom w:val="single" w:sz="4" w:space="0" w:color="auto"/>
              <w:right w:val="single" w:sz="4" w:space="0" w:color="auto"/>
            </w:tcBorders>
            <w:shd w:val="clear" w:color="auto" w:fill="auto"/>
            <w:noWrap/>
            <w:vAlign w:val="bottom"/>
            <w:hideMark/>
          </w:tcPr>
          <w:p w14:paraId="7EE50EC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All arable, rolling hills and woodland should be protected. </w:t>
            </w:r>
          </w:p>
        </w:tc>
      </w:tr>
      <w:tr w:rsidR="001E49F8" w:rsidRPr="001E49F8" w14:paraId="444450BE"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9EFCE6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4-008</w:t>
            </w:r>
          </w:p>
        </w:tc>
        <w:tc>
          <w:tcPr>
            <w:tcW w:w="8647" w:type="dxa"/>
            <w:tcBorders>
              <w:top w:val="nil"/>
              <w:left w:val="nil"/>
              <w:bottom w:val="single" w:sz="4" w:space="0" w:color="auto"/>
              <w:right w:val="single" w:sz="4" w:space="0" w:color="auto"/>
            </w:tcBorders>
            <w:shd w:val="clear" w:color="auto" w:fill="auto"/>
            <w:noWrap/>
            <w:vAlign w:val="bottom"/>
            <w:hideMark/>
          </w:tcPr>
          <w:p w14:paraId="2FCF718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 of them.</w:t>
            </w:r>
          </w:p>
        </w:tc>
      </w:tr>
      <w:tr w:rsidR="001E49F8" w:rsidRPr="001E49F8" w14:paraId="3625C899"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BDA620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4-009</w:t>
            </w:r>
          </w:p>
        </w:tc>
        <w:tc>
          <w:tcPr>
            <w:tcW w:w="8647" w:type="dxa"/>
            <w:tcBorders>
              <w:top w:val="nil"/>
              <w:left w:val="nil"/>
              <w:bottom w:val="single" w:sz="4" w:space="0" w:color="auto"/>
              <w:right w:val="single" w:sz="4" w:space="0" w:color="auto"/>
            </w:tcBorders>
            <w:shd w:val="clear" w:color="auto" w:fill="auto"/>
            <w:noWrap/>
            <w:vAlign w:val="bottom"/>
            <w:hideMark/>
          </w:tcPr>
          <w:p w14:paraId="53EFEB6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 roads into the village.</w:t>
            </w:r>
          </w:p>
        </w:tc>
      </w:tr>
      <w:tr w:rsidR="001E49F8" w:rsidRPr="001E49F8" w14:paraId="69F4E7A1"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28D5FA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4-010</w:t>
            </w:r>
          </w:p>
        </w:tc>
        <w:tc>
          <w:tcPr>
            <w:tcW w:w="8647" w:type="dxa"/>
            <w:tcBorders>
              <w:top w:val="nil"/>
              <w:left w:val="nil"/>
              <w:bottom w:val="single" w:sz="4" w:space="0" w:color="auto"/>
              <w:right w:val="single" w:sz="4" w:space="0" w:color="auto"/>
            </w:tcBorders>
            <w:shd w:val="clear" w:color="auto" w:fill="auto"/>
            <w:noWrap/>
            <w:vAlign w:val="bottom"/>
            <w:hideMark/>
          </w:tcPr>
          <w:p w14:paraId="649CAF10"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 views in Wing stay as they are now.</w:t>
            </w:r>
          </w:p>
        </w:tc>
      </w:tr>
      <w:tr w:rsidR="001E49F8" w:rsidRPr="001E49F8" w14:paraId="3BA489B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366FE20"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4-011</w:t>
            </w:r>
          </w:p>
        </w:tc>
        <w:tc>
          <w:tcPr>
            <w:tcW w:w="8647" w:type="dxa"/>
            <w:tcBorders>
              <w:top w:val="nil"/>
              <w:left w:val="nil"/>
              <w:bottom w:val="single" w:sz="4" w:space="0" w:color="auto"/>
              <w:right w:val="single" w:sz="4" w:space="0" w:color="auto"/>
            </w:tcBorders>
            <w:shd w:val="clear" w:color="auto" w:fill="auto"/>
            <w:noWrap/>
            <w:vAlign w:val="bottom"/>
            <w:hideMark/>
          </w:tcPr>
          <w:p w14:paraId="51300E6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 views in Wing stay as they are now.</w:t>
            </w:r>
          </w:p>
        </w:tc>
      </w:tr>
      <w:tr w:rsidR="001E49F8" w:rsidRPr="001E49F8" w14:paraId="16A4C602"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243E93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4-012</w:t>
            </w:r>
          </w:p>
        </w:tc>
        <w:tc>
          <w:tcPr>
            <w:tcW w:w="8647" w:type="dxa"/>
            <w:tcBorders>
              <w:top w:val="nil"/>
              <w:left w:val="nil"/>
              <w:bottom w:val="single" w:sz="4" w:space="0" w:color="auto"/>
              <w:right w:val="single" w:sz="4" w:space="0" w:color="auto"/>
            </w:tcBorders>
            <w:shd w:val="clear" w:color="auto" w:fill="auto"/>
            <w:noWrap/>
            <w:vAlign w:val="bottom"/>
            <w:hideMark/>
          </w:tcPr>
          <w:p w14:paraId="7257354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 views need to be protected - they make Wing special.</w:t>
            </w:r>
          </w:p>
        </w:tc>
      </w:tr>
      <w:tr w:rsidR="001E49F8" w:rsidRPr="001E49F8" w14:paraId="1132914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A4CF81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4-013</w:t>
            </w:r>
          </w:p>
        </w:tc>
        <w:tc>
          <w:tcPr>
            <w:tcW w:w="8647" w:type="dxa"/>
            <w:tcBorders>
              <w:top w:val="nil"/>
              <w:left w:val="nil"/>
              <w:bottom w:val="single" w:sz="4" w:space="0" w:color="auto"/>
              <w:right w:val="single" w:sz="4" w:space="0" w:color="auto"/>
            </w:tcBorders>
            <w:shd w:val="clear" w:color="auto" w:fill="auto"/>
            <w:noWrap/>
            <w:vAlign w:val="bottom"/>
            <w:hideMark/>
          </w:tcPr>
          <w:p w14:paraId="05D6817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 views should be protected. We have already been blighted by the waterworks.</w:t>
            </w:r>
          </w:p>
        </w:tc>
      </w:tr>
      <w:tr w:rsidR="001E49F8" w:rsidRPr="001E49F8" w14:paraId="15952AC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BFBDD6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4-014</w:t>
            </w:r>
          </w:p>
        </w:tc>
        <w:tc>
          <w:tcPr>
            <w:tcW w:w="8647" w:type="dxa"/>
            <w:tcBorders>
              <w:top w:val="nil"/>
              <w:left w:val="nil"/>
              <w:bottom w:val="single" w:sz="4" w:space="0" w:color="auto"/>
              <w:right w:val="single" w:sz="4" w:space="0" w:color="auto"/>
            </w:tcBorders>
            <w:shd w:val="clear" w:color="auto" w:fill="auto"/>
            <w:noWrap/>
            <w:vAlign w:val="bottom"/>
            <w:hideMark/>
          </w:tcPr>
          <w:p w14:paraId="6868BFD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w:t>
            </w:r>
          </w:p>
        </w:tc>
      </w:tr>
      <w:tr w:rsidR="001E49F8" w:rsidRPr="001E49F8" w14:paraId="3D62F071"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6979FB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4-015</w:t>
            </w:r>
          </w:p>
        </w:tc>
        <w:tc>
          <w:tcPr>
            <w:tcW w:w="8647" w:type="dxa"/>
            <w:tcBorders>
              <w:top w:val="nil"/>
              <w:left w:val="nil"/>
              <w:bottom w:val="single" w:sz="4" w:space="0" w:color="auto"/>
              <w:right w:val="single" w:sz="4" w:space="0" w:color="auto"/>
            </w:tcBorders>
            <w:shd w:val="clear" w:color="auto" w:fill="auto"/>
            <w:noWrap/>
            <w:vAlign w:val="bottom"/>
            <w:hideMark/>
          </w:tcPr>
          <w:p w14:paraId="51D6ED85"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All.</w:t>
            </w:r>
          </w:p>
        </w:tc>
      </w:tr>
      <w:tr w:rsidR="001E49F8" w:rsidRPr="001E49F8" w14:paraId="5DCACABF"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7AEF2D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4-016</w:t>
            </w:r>
          </w:p>
        </w:tc>
        <w:tc>
          <w:tcPr>
            <w:tcW w:w="8647" w:type="dxa"/>
            <w:tcBorders>
              <w:top w:val="nil"/>
              <w:left w:val="nil"/>
              <w:bottom w:val="single" w:sz="4" w:space="0" w:color="auto"/>
              <w:right w:val="single" w:sz="4" w:space="0" w:color="auto"/>
            </w:tcBorders>
            <w:shd w:val="clear" w:color="auto" w:fill="auto"/>
            <w:noWrap/>
            <w:vAlign w:val="bottom"/>
            <w:hideMark/>
          </w:tcPr>
          <w:p w14:paraId="2DA63EF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Best view approach from Manton - small fields in patchwork - plus view directly behind </w:t>
            </w:r>
            <w:proofErr w:type="spellStart"/>
            <w:r w:rsidRPr="001E49F8">
              <w:rPr>
                <w:rFonts w:ascii="Calibri" w:eastAsia="Times New Roman" w:hAnsi="Calibri" w:cs="Calibri"/>
                <w:color w:val="000000"/>
                <w:sz w:val="22"/>
                <w:szCs w:val="22"/>
              </w:rPr>
              <w:t>Morcott</w:t>
            </w:r>
            <w:proofErr w:type="spellEnd"/>
            <w:r w:rsidRPr="001E49F8">
              <w:rPr>
                <w:rFonts w:ascii="Calibri" w:eastAsia="Times New Roman" w:hAnsi="Calibri" w:cs="Calibri"/>
                <w:color w:val="000000"/>
                <w:sz w:val="22"/>
                <w:szCs w:val="22"/>
              </w:rPr>
              <w:t xml:space="preserve"> Road towards Rutland Water.</w:t>
            </w:r>
          </w:p>
        </w:tc>
      </w:tr>
      <w:tr w:rsidR="001E49F8" w:rsidRPr="001E49F8" w14:paraId="6FBCA4A9"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7D0D7A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4-017</w:t>
            </w:r>
          </w:p>
        </w:tc>
        <w:tc>
          <w:tcPr>
            <w:tcW w:w="8647" w:type="dxa"/>
            <w:tcBorders>
              <w:top w:val="nil"/>
              <w:left w:val="nil"/>
              <w:bottom w:val="single" w:sz="4" w:space="0" w:color="auto"/>
              <w:right w:val="single" w:sz="4" w:space="0" w:color="auto"/>
            </w:tcBorders>
            <w:shd w:val="clear" w:color="auto" w:fill="auto"/>
            <w:noWrap/>
            <w:vAlign w:val="bottom"/>
            <w:hideMark/>
          </w:tcPr>
          <w:p w14:paraId="31ED17F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Both entrances to the village.</w:t>
            </w:r>
          </w:p>
        </w:tc>
      </w:tr>
      <w:tr w:rsidR="001E49F8" w:rsidRPr="001E49F8" w14:paraId="62F4F630"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305CA00"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4-018</w:t>
            </w:r>
          </w:p>
        </w:tc>
        <w:tc>
          <w:tcPr>
            <w:tcW w:w="8647" w:type="dxa"/>
            <w:tcBorders>
              <w:top w:val="nil"/>
              <w:left w:val="nil"/>
              <w:bottom w:val="single" w:sz="4" w:space="0" w:color="auto"/>
              <w:right w:val="single" w:sz="4" w:space="0" w:color="auto"/>
            </w:tcBorders>
            <w:shd w:val="clear" w:color="auto" w:fill="auto"/>
            <w:noWrap/>
            <w:vAlign w:val="bottom"/>
            <w:hideMark/>
          </w:tcPr>
          <w:p w14:paraId="00233D5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Bottom of village - Bottom Street.</w:t>
            </w:r>
          </w:p>
        </w:tc>
      </w:tr>
      <w:tr w:rsidR="001E49F8" w:rsidRPr="001E49F8" w14:paraId="7F4464C5"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A95897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4-019</w:t>
            </w:r>
          </w:p>
        </w:tc>
        <w:tc>
          <w:tcPr>
            <w:tcW w:w="8647" w:type="dxa"/>
            <w:tcBorders>
              <w:top w:val="nil"/>
              <w:left w:val="nil"/>
              <w:bottom w:val="single" w:sz="4" w:space="0" w:color="auto"/>
              <w:right w:val="single" w:sz="4" w:space="0" w:color="auto"/>
            </w:tcBorders>
            <w:shd w:val="clear" w:color="auto" w:fill="auto"/>
            <w:noWrap/>
            <w:vAlign w:val="bottom"/>
            <w:hideMark/>
          </w:tcPr>
          <w:p w14:paraId="05C8B13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Bottom Street.</w:t>
            </w:r>
          </w:p>
        </w:tc>
      </w:tr>
      <w:tr w:rsidR="001E49F8" w:rsidRPr="001E49F8" w14:paraId="6CAC382A"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DDAE42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4-020</w:t>
            </w:r>
          </w:p>
        </w:tc>
        <w:tc>
          <w:tcPr>
            <w:tcW w:w="8647" w:type="dxa"/>
            <w:tcBorders>
              <w:top w:val="nil"/>
              <w:left w:val="nil"/>
              <w:bottom w:val="single" w:sz="4" w:space="0" w:color="auto"/>
              <w:right w:val="single" w:sz="4" w:space="0" w:color="auto"/>
            </w:tcBorders>
            <w:shd w:val="clear" w:color="auto" w:fill="auto"/>
            <w:noWrap/>
            <w:vAlign w:val="bottom"/>
            <w:hideMark/>
          </w:tcPr>
          <w:p w14:paraId="5170BA69"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Campsite ruins west side of village.</w:t>
            </w:r>
          </w:p>
        </w:tc>
      </w:tr>
      <w:tr w:rsidR="001E49F8" w:rsidRPr="001E49F8" w14:paraId="01E44F11"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5F3A449"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4-021</w:t>
            </w:r>
          </w:p>
        </w:tc>
        <w:tc>
          <w:tcPr>
            <w:tcW w:w="8647" w:type="dxa"/>
            <w:tcBorders>
              <w:top w:val="nil"/>
              <w:left w:val="nil"/>
              <w:bottom w:val="single" w:sz="4" w:space="0" w:color="auto"/>
              <w:right w:val="single" w:sz="4" w:space="0" w:color="auto"/>
            </w:tcBorders>
            <w:shd w:val="clear" w:color="auto" w:fill="auto"/>
            <w:noWrap/>
            <w:vAlign w:val="bottom"/>
            <w:hideMark/>
          </w:tcPr>
          <w:p w14:paraId="0EF25645" w14:textId="77777777" w:rsidR="001E49F8" w:rsidRPr="001E49F8" w:rsidRDefault="001E49F8" w:rsidP="001E49F8">
            <w:pPr>
              <w:rPr>
                <w:rFonts w:ascii="Calibri" w:eastAsia="Times New Roman" w:hAnsi="Calibri" w:cs="Calibri"/>
                <w:color w:val="000000"/>
                <w:sz w:val="22"/>
                <w:szCs w:val="22"/>
              </w:rPr>
            </w:pP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 has covenant - but needs protecting. Anglian Water Works needs to provide further camouflage for the recent developments. </w:t>
            </w:r>
          </w:p>
        </w:tc>
      </w:tr>
      <w:tr w:rsidR="001E49F8" w:rsidRPr="001E49F8" w14:paraId="25CF96F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EB9E2E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4-022</w:t>
            </w:r>
          </w:p>
        </w:tc>
        <w:tc>
          <w:tcPr>
            <w:tcW w:w="8647" w:type="dxa"/>
            <w:tcBorders>
              <w:top w:val="nil"/>
              <w:left w:val="nil"/>
              <w:bottom w:val="single" w:sz="4" w:space="0" w:color="auto"/>
              <w:right w:val="single" w:sz="4" w:space="0" w:color="auto"/>
            </w:tcBorders>
            <w:shd w:val="clear" w:color="auto" w:fill="auto"/>
            <w:noWrap/>
            <w:vAlign w:val="bottom"/>
            <w:hideMark/>
          </w:tcPr>
          <w:p w14:paraId="2C431D81" w14:textId="77777777" w:rsidR="001E49F8" w:rsidRPr="001E49F8" w:rsidRDefault="001E49F8" w:rsidP="001E49F8">
            <w:pPr>
              <w:rPr>
                <w:rFonts w:ascii="Calibri" w:eastAsia="Times New Roman" w:hAnsi="Calibri" w:cs="Calibri"/>
                <w:color w:val="000000"/>
                <w:sz w:val="22"/>
                <w:szCs w:val="22"/>
              </w:rPr>
            </w:pP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w:t>
            </w:r>
          </w:p>
        </w:tc>
      </w:tr>
      <w:tr w:rsidR="001E49F8" w:rsidRPr="001E49F8" w14:paraId="12D7898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7DF1E9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4-023</w:t>
            </w:r>
          </w:p>
        </w:tc>
        <w:tc>
          <w:tcPr>
            <w:tcW w:w="8647" w:type="dxa"/>
            <w:tcBorders>
              <w:top w:val="nil"/>
              <w:left w:val="nil"/>
              <w:bottom w:val="single" w:sz="4" w:space="0" w:color="auto"/>
              <w:right w:val="single" w:sz="4" w:space="0" w:color="auto"/>
            </w:tcBorders>
            <w:shd w:val="clear" w:color="auto" w:fill="auto"/>
            <w:noWrap/>
            <w:vAlign w:val="bottom"/>
            <w:hideMark/>
          </w:tcPr>
          <w:p w14:paraId="35A4EAFC"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Chestnut trees coming from Manton.  Views from Bottom Street to Manton/Lyndon.  Views from Church Street to Lyndon.</w:t>
            </w:r>
          </w:p>
        </w:tc>
      </w:tr>
      <w:tr w:rsidR="001E49F8" w:rsidRPr="001E49F8" w14:paraId="6876356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1C3106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4-024</w:t>
            </w:r>
          </w:p>
        </w:tc>
        <w:tc>
          <w:tcPr>
            <w:tcW w:w="8647" w:type="dxa"/>
            <w:tcBorders>
              <w:top w:val="nil"/>
              <w:left w:val="nil"/>
              <w:bottom w:val="single" w:sz="4" w:space="0" w:color="auto"/>
              <w:right w:val="single" w:sz="4" w:space="0" w:color="auto"/>
            </w:tcBorders>
            <w:shd w:val="clear" w:color="auto" w:fill="auto"/>
            <w:noWrap/>
            <w:vAlign w:val="bottom"/>
            <w:hideMark/>
          </w:tcPr>
          <w:p w14:paraId="6359008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Every view needs to be protected. That is one of the many beauties of Wing. Why would you ever want to put a view at risk?</w:t>
            </w:r>
          </w:p>
        </w:tc>
      </w:tr>
      <w:tr w:rsidR="001E49F8" w:rsidRPr="001E49F8" w14:paraId="06722C05"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9EB7BA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4-025</w:t>
            </w:r>
          </w:p>
        </w:tc>
        <w:tc>
          <w:tcPr>
            <w:tcW w:w="8647" w:type="dxa"/>
            <w:tcBorders>
              <w:top w:val="nil"/>
              <w:left w:val="nil"/>
              <w:bottom w:val="single" w:sz="4" w:space="0" w:color="auto"/>
              <w:right w:val="single" w:sz="4" w:space="0" w:color="auto"/>
            </w:tcBorders>
            <w:shd w:val="clear" w:color="auto" w:fill="auto"/>
            <w:noWrap/>
            <w:vAlign w:val="bottom"/>
            <w:hideMark/>
          </w:tcPr>
          <w:p w14:paraId="79F350D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Facing north over towards Manton.  Facing South/East towards </w:t>
            </w:r>
            <w:proofErr w:type="spellStart"/>
            <w:r w:rsidRPr="001E49F8">
              <w:rPr>
                <w:rFonts w:ascii="Calibri" w:eastAsia="Times New Roman" w:hAnsi="Calibri" w:cs="Calibri"/>
                <w:color w:val="000000"/>
                <w:sz w:val="22"/>
                <w:szCs w:val="22"/>
              </w:rPr>
              <w:t>Glaston</w:t>
            </w:r>
            <w:proofErr w:type="spellEnd"/>
            <w:r w:rsidRPr="001E49F8">
              <w:rPr>
                <w:rFonts w:ascii="Calibri" w:eastAsia="Times New Roman" w:hAnsi="Calibri" w:cs="Calibri"/>
                <w:color w:val="000000"/>
                <w:sz w:val="22"/>
                <w:szCs w:val="22"/>
              </w:rPr>
              <w:t xml:space="preserve"> from the Preston Road.</w:t>
            </w:r>
          </w:p>
        </w:tc>
      </w:tr>
      <w:tr w:rsidR="001E49F8" w:rsidRPr="001E49F8" w14:paraId="47774922"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50F677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4-026</w:t>
            </w:r>
          </w:p>
        </w:tc>
        <w:tc>
          <w:tcPr>
            <w:tcW w:w="8647" w:type="dxa"/>
            <w:tcBorders>
              <w:top w:val="nil"/>
              <w:left w:val="nil"/>
              <w:bottom w:val="single" w:sz="4" w:space="0" w:color="auto"/>
              <w:right w:val="single" w:sz="4" w:space="0" w:color="auto"/>
            </w:tcBorders>
            <w:shd w:val="clear" w:color="auto" w:fill="auto"/>
            <w:noWrap/>
            <w:vAlign w:val="bottom"/>
            <w:hideMark/>
          </w:tcPr>
          <w:p w14:paraId="1B026F5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Fields across from the allotments at both ends of the village. Any sort of housing there would change the village dramatically.</w:t>
            </w:r>
          </w:p>
        </w:tc>
      </w:tr>
      <w:tr w:rsidR="001E49F8" w:rsidRPr="001E49F8" w14:paraId="08CFE32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63D6AF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4-027</w:t>
            </w:r>
          </w:p>
        </w:tc>
        <w:tc>
          <w:tcPr>
            <w:tcW w:w="8647" w:type="dxa"/>
            <w:tcBorders>
              <w:top w:val="nil"/>
              <w:left w:val="nil"/>
              <w:bottom w:val="single" w:sz="4" w:space="0" w:color="auto"/>
              <w:right w:val="single" w:sz="4" w:space="0" w:color="auto"/>
            </w:tcBorders>
            <w:shd w:val="clear" w:color="auto" w:fill="auto"/>
            <w:noWrap/>
            <w:vAlign w:val="bottom"/>
            <w:hideMark/>
          </w:tcPr>
          <w:p w14:paraId="3D3DD98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Games field, maze, allotments both sides of the village,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glebe land, maze.</w:t>
            </w:r>
          </w:p>
        </w:tc>
      </w:tr>
      <w:tr w:rsidR="001E49F8" w:rsidRPr="001E49F8" w14:paraId="62FCAF9E"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A4AC68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4-028</w:t>
            </w:r>
          </w:p>
        </w:tc>
        <w:tc>
          <w:tcPr>
            <w:tcW w:w="8647" w:type="dxa"/>
            <w:tcBorders>
              <w:top w:val="nil"/>
              <w:left w:val="nil"/>
              <w:bottom w:val="single" w:sz="4" w:space="0" w:color="auto"/>
              <w:right w:val="single" w:sz="4" w:space="0" w:color="auto"/>
            </w:tcBorders>
            <w:shd w:val="clear" w:color="auto" w:fill="auto"/>
            <w:noWrap/>
            <w:vAlign w:val="bottom"/>
            <w:hideMark/>
          </w:tcPr>
          <w:p w14:paraId="11AE338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I always enjoy the view of the village when coming from Manton.</w:t>
            </w:r>
          </w:p>
        </w:tc>
      </w:tr>
      <w:tr w:rsidR="001E49F8" w:rsidRPr="001E49F8" w14:paraId="5326C132"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2EA22D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4-029</w:t>
            </w:r>
          </w:p>
        </w:tc>
        <w:tc>
          <w:tcPr>
            <w:tcW w:w="8647" w:type="dxa"/>
            <w:tcBorders>
              <w:top w:val="nil"/>
              <w:left w:val="nil"/>
              <w:bottom w:val="single" w:sz="4" w:space="0" w:color="auto"/>
              <w:right w:val="single" w:sz="4" w:space="0" w:color="auto"/>
            </w:tcBorders>
            <w:shd w:val="clear" w:color="auto" w:fill="auto"/>
            <w:noWrap/>
            <w:vAlign w:val="bottom"/>
            <w:hideMark/>
          </w:tcPr>
          <w:p w14:paraId="3B47F8F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In and out from the East. Allotments and open spaces on the right. Also the trees and wall on the left.</w:t>
            </w:r>
          </w:p>
        </w:tc>
      </w:tr>
      <w:tr w:rsidR="001E49F8" w:rsidRPr="001E49F8" w14:paraId="23C119B8"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0CE6E1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4-030</w:t>
            </w:r>
          </w:p>
        </w:tc>
        <w:tc>
          <w:tcPr>
            <w:tcW w:w="8647" w:type="dxa"/>
            <w:tcBorders>
              <w:top w:val="nil"/>
              <w:left w:val="nil"/>
              <w:bottom w:val="single" w:sz="4" w:space="0" w:color="auto"/>
              <w:right w:val="single" w:sz="4" w:space="0" w:color="auto"/>
            </w:tcBorders>
            <w:shd w:val="clear" w:color="auto" w:fill="auto"/>
            <w:noWrap/>
            <w:vAlign w:val="bottom"/>
            <w:hideMark/>
          </w:tcPr>
          <w:p w14:paraId="5A6304E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Large grass area outside allotments.  Grass space alongside camping field/private field.  Green space outside Kings Arms, extending to the old cuckoo.</w:t>
            </w:r>
          </w:p>
        </w:tc>
      </w:tr>
      <w:tr w:rsidR="001E49F8" w:rsidRPr="001E49F8" w14:paraId="4D58F78A"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20479F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4-031</w:t>
            </w:r>
          </w:p>
        </w:tc>
        <w:tc>
          <w:tcPr>
            <w:tcW w:w="8647" w:type="dxa"/>
            <w:tcBorders>
              <w:top w:val="nil"/>
              <w:left w:val="nil"/>
              <w:bottom w:val="single" w:sz="4" w:space="0" w:color="auto"/>
              <w:right w:val="single" w:sz="4" w:space="0" w:color="auto"/>
            </w:tcBorders>
            <w:shd w:val="clear" w:color="auto" w:fill="auto"/>
            <w:noWrap/>
            <w:vAlign w:val="bottom"/>
            <w:hideMark/>
          </w:tcPr>
          <w:p w14:paraId="40C7D59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 towards Manton.  South around Buttonhole.</w:t>
            </w:r>
          </w:p>
        </w:tc>
      </w:tr>
      <w:tr w:rsidR="001E49F8" w:rsidRPr="001E49F8" w14:paraId="3D919CA7"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91D372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4-032</w:t>
            </w:r>
          </w:p>
        </w:tc>
        <w:tc>
          <w:tcPr>
            <w:tcW w:w="8647" w:type="dxa"/>
            <w:tcBorders>
              <w:top w:val="nil"/>
              <w:left w:val="nil"/>
              <w:bottom w:val="single" w:sz="4" w:space="0" w:color="auto"/>
              <w:right w:val="single" w:sz="4" w:space="0" w:color="auto"/>
            </w:tcBorders>
            <w:shd w:val="clear" w:color="auto" w:fill="auto"/>
            <w:noWrap/>
            <w:vAlign w:val="bottom"/>
            <w:hideMark/>
          </w:tcPr>
          <w:p w14:paraId="20D8F09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N/A</w:t>
            </w:r>
          </w:p>
        </w:tc>
      </w:tr>
      <w:tr w:rsidR="001E49F8" w:rsidRPr="001E49F8" w14:paraId="39C2864F"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633926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4-033</w:t>
            </w:r>
          </w:p>
        </w:tc>
        <w:tc>
          <w:tcPr>
            <w:tcW w:w="8647" w:type="dxa"/>
            <w:tcBorders>
              <w:top w:val="nil"/>
              <w:left w:val="nil"/>
              <w:bottom w:val="single" w:sz="4" w:space="0" w:color="auto"/>
              <w:right w:val="single" w:sz="4" w:space="0" w:color="auto"/>
            </w:tcBorders>
            <w:shd w:val="clear" w:color="auto" w:fill="auto"/>
            <w:noWrap/>
            <w:vAlign w:val="bottom"/>
            <w:hideMark/>
          </w:tcPr>
          <w:p w14:paraId="53853EA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N/A.</w:t>
            </w:r>
          </w:p>
        </w:tc>
      </w:tr>
      <w:tr w:rsidR="001E49F8" w:rsidRPr="001E49F8" w14:paraId="202F271E"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6A74A2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lastRenderedPageBreak/>
              <w:t>4-034</w:t>
            </w:r>
          </w:p>
        </w:tc>
        <w:tc>
          <w:tcPr>
            <w:tcW w:w="8647" w:type="dxa"/>
            <w:tcBorders>
              <w:top w:val="nil"/>
              <w:left w:val="nil"/>
              <w:bottom w:val="single" w:sz="4" w:space="0" w:color="auto"/>
              <w:right w:val="single" w:sz="4" w:space="0" w:color="auto"/>
            </w:tcBorders>
            <w:shd w:val="clear" w:color="auto" w:fill="auto"/>
            <w:noWrap/>
            <w:vAlign w:val="bottom"/>
            <w:hideMark/>
          </w:tcPr>
          <w:p w14:paraId="0AD4C8FC"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No new buildings.</w:t>
            </w:r>
          </w:p>
        </w:tc>
      </w:tr>
      <w:tr w:rsidR="001E49F8" w:rsidRPr="001E49F8" w14:paraId="05795C9F"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BFC6CE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4-035</w:t>
            </w:r>
          </w:p>
        </w:tc>
        <w:tc>
          <w:tcPr>
            <w:tcW w:w="8647" w:type="dxa"/>
            <w:tcBorders>
              <w:top w:val="nil"/>
              <w:left w:val="nil"/>
              <w:bottom w:val="single" w:sz="4" w:space="0" w:color="auto"/>
              <w:right w:val="single" w:sz="4" w:space="0" w:color="auto"/>
            </w:tcBorders>
            <w:shd w:val="clear" w:color="auto" w:fill="auto"/>
            <w:noWrap/>
            <w:vAlign w:val="bottom"/>
            <w:hideMark/>
          </w:tcPr>
          <w:p w14:paraId="2DEA02C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No.</w:t>
            </w:r>
          </w:p>
        </w:tc>
      </w:tr>
      <w:tr w:rsidR="001E49F8" w:rsidRPr="001E49F8" w14:paraId="6C81008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BE2E87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4-036</w:t>
            </w:r>
          </w:p>
        </w:tc>
        <w:tc>
          <w:tcPr>
            <w:tcW w:w="8647" w:type="dxa"/>
            <w:tcBorders>
              <w:top w:val="nil"/>
              <w:left w:val="nil"/>
              <w:bottom w:val="single" w:sz="4" w:space="0" w:color="auto"/>
              <w:right w:val="single" w:sz="4" w:space="0" w:color="auto"/>
            </w:tcBorders>
            <w:shd w:val="clear" w:color="auto" w:fill="auto"/>
            <w:noWrap/>
            <w:vAlign w:val="bottom"/>
            <w:hideMark/>
          </w:tcPr>
          <w:p w14:paraId="6AFC4F7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No.</w:t>
            </w:r>
          </w:p>
        </w:tc>
      </w:tr>
      <w:tr w:rsidR="001E49F8" w:rsidRPr="001E49F8" w14:paraId="5E5197B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BFD86A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4-037</w:t>
            </w:r>
          </w:p>
        </w:tc>
        <w:tc>
          <w:tcPr>
            <w:tcW w:w="8647" w:type="dxa"/>
            <w:tcBorders>
              <w:top w:val="nil"/>
              <w:left w:val="nil"/>
              <w:bottom w:val="single" w:sz="4" w:space="0" w:color="auto"/>
              <w:right w:val="single" w:sz="4" w:space="0" w:color="auto"/>
            </w:tcBorders>
            <w:shd w:val="clear" w:color="auto" w:fill="auto"/>
            <w:noWrap/>
            <w:vAlign w:val="bottom"/>
            <w:hideMark/>
          </w:tcPr>
          <w:p w14:paraId="3824294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North view towards Manton &amp; Lyndon over the church.</w:t>
            </w:r>
          </w:p>
        </w:tc>
      </w:tr>
      <w:tr w:rsidR="001E49F8" w:rsidRPr="001E49F8" w14:paraId="02FC0D54"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B35FD0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4-038</w:t>
            </w:r>
          </w:p>
        </w:tc>
        <w:tc>
          <w:tcPr>
            <w:tcW w:w="8647" w:type="dxa"/>
            <w:tcBorders>
              <w:top w:val="nil"/>
              <w:left w:val="nil"/>
              <w:bottom w:val="single" w:sz="4" w:space="0" w:color="auto"/>
              <w:right w:val="single" w:sz="4" w:space="0" w:color="auto"/>
            </w:tcBorders>
            <w:shd w:val="clear" w:color="auto" w:fill="auto"/>
            <w:noWrap/>
            <w:vAlign w:val="bottom"/>
            <w:hideMark/>
          </w:tcPr>
          <w:p w14:paraId="6139D70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Northwards from Bottom Street looking across the fields towards Manton &gt;</w:t>
            </w:r>
          </w:p>
        </w:tc>
      </w:tr>
      <w:tr w:rsidR="001E49F8" w:rsidRPr="001E49F8" w14:paraId="4BEF3E9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A980FC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4-039</w:t>
            </w:r>
          </w:p>
        </w:tc>
        <w:tc>
          <w:tcPr>
            <w:tcW w:w="8647" w:type="dxa"/>
            <w:tcBorders>
              <w:top w:val="nil"/>
              <w:left w:val="nil"/>
              <w:bottom w:val="single" w:sz="4" w:space="0" w:color="auto"/>
              <w:right w:val="single" w:sz="4" w:space="0" w:color="auto"/>
            </w:tcBorders>
            <w:shd w:val="clear" w:color="auto" w:fill="auto"/>
            <w:noWrap/>
            <w:vAlign w:val="bottom"/>
            <w:hideMark/>
          </w:tcPr>
          <w:p w14:paraId="56A325D5"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Out - all.  In - all paths from North.</w:t>
            </w:r>
          </w:p>
        </w:tc>
      </w:tr>
      <w:tr w:rsidR="001E49F8" w:rsidRPr="001E49F8" w14:paraId="75C02167"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441C58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4-040</w:t>
            </w:r>
          </w:p>
        </w:tc>
        <w:tc>
          <w:tcPr>
            <w:tcW w:w="8647" w:type="dxa"/>
            <w:tcBorders>
              <w:top w:val="nil"/>
              <w:left w:val="nil"/>
              <w:bottom w:val="single" w:sz="4" w:space="0" w:color="auto"/>
              <w:right w:val="single" w:sz="4" w:space="0" w:color="auto"/>
            </w:tcBorders>
            <w:shd w:val="clear" w:color="auto" w:fill="auto"/>
            <w:noWrap/>
            <w:vAlign w:val="bottom"/>
            <w:hideMark/>
          </w:tcPr>
          <w:p w14:paraId="5A43CA9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Out of the village to the south, over open countryside.  Views to the church (both directions).</w:t>
            </w:r>
          </w:p>
        </w:tc>
      </w:tr>
      <w:tr w:rsidR="001E49F8" w:rsidRPr="001E49F8" w14:paraId="166BC4E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6CE53B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4-041</w:t>
            </w:r>
          </w:p>
        </w:tc>
        <w:tc>
          <w:tcPr>
            <w:tcW w:w="8647" w:type="dxa"/>
            <w:tcBorders>
              <w:top w:val="nil"/>
              <w:left w:val="nil"/>
              <w:bottom w:val="single" w:sz="4" w:space="0" w:color="auto"/>
              <w:right w:val="single" w:sz="4" w:space="0" w:color="auto"/>
            </w:tcBorders>
            <w:shd w:val="clear" w:color="auto" w:fill="auto"/>
            <w:noWrap/>
            <w:vAlign w:val="bottom"/>
            <w:hideMark/>
          </w:tcPr>
          <w:p w14:paraId="146F8C7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Over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Village approach between campsite and allotments.</w:t>
            </w:r>
          </w:p>
        </w:tc>
      </w:tr>
      <w:tr w:rsidR="001E49F8" w:rsidRPr="001E49F8" w14:paraId="774F5AA2"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F6CF94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4-042</w:t>
            </w:r>
          </w:p>
        </w:tc>
        <w:tc>
          <w:tcPr>
            <w:tcW w:w="8647" w:type="dxa"/>
            <w:tcBorders>
              <w:top w:val="nil"/>
              <w:left w:val="nil"/>
              <w:bottom w:val="single" w:sz="4" w:space="0" w:color="auto"/>
              <w:right w:val="single" w:sz="4" w:space="0" w:color="auto"/>
            </w:tcBorders>
            <w:shd w:val="clear" w:color="auto" w:fill="auto"/>
            <w:noWrap/>
            <w:vAlign w:val="bottom"/>
            <w:hideMark/>
          </w:tcPr>
          <w:p w14:paraId="52A3F73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Over the valley from Bottom Street.</w:t>
            </w:r>
          </w:p>
        </w:tc>
      </w:tr>
      <w:tr w:rsidR="001E49F8" w:rsidRPr="001E49F8" w14:paraId="7865A434"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3A54E36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4-043</w:t>
            </w:r>
          </w:p>
        </w:tc>
        <w:tc>
          <w:tcPr>
            <w:tcW w:w="8647" w:type="dxa"/>
            <w:tcBorders>
              <w:top w:val="nil"/>
              <w:left w:val="nil"/>
              <w:bottom w:val="single" w:sz="4" w:space="0" w:color="auto"/>
              <w:right w:val="single" w:sz="4" w:space="0" w:color="auto"/>
            </w:tcBorders>
            <w:shd w:val="clear" w:color="auto" w:fill="auto"/>
            <w:noWrap/>
            <w:vAlign w:val="bottom"/>
            <w:hideMark/>
          </w:tcPr>
          <w:p w14:paraId="65A4A54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Playing fields.</w:t>
            </w:r>
          </w:p>
        </w:tc>
      </w:tr>
      <w:tr w:rsidR="001E49F8" w:rsidRPr="001E49F8" w14:paraId="6C43D5AF"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E59520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4-044</w:t>
            </w:r>
          </w:p>
        </w:tc>
        <w:tc>
          <w:tcPr>
            <w:tcW w:w="8647" w:type="dxa"/>
            <w:tcBorders>
              <w:top w:val="nil"/>
              <w:left w:val="nil"/>
              <w:bottom w:val="single" w:sz="4" w:space="0" w:color="auto"/>
              <w:right w:val="single" w:sz="4" w:space="0" w:color="auto"/>
            </w:tcBorders>
            <w:shd w:val="clear" w:color="auto" w:fill="auto"/>
            <w:noWrap/>
            <w:vAlign w:val="bottom"/>
            <w:hideMark/>
          </w:tcPr>
          <w:p w14:paraId="73ADC3F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Roads from Preston/Manton.  Grass alongside allotments.  Grass space alongside camping field/private field.  Green space outside Kings Arms extending to the old cuckoo.</w:t>
            </w:r>
          </w:p>
        </w:tc>
      </w:tr>
      <w:tr w:rsidR="001E49F8" w:rsidRPr="001E49F8" w14:paraId="24F395D7"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1699DA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4-045</w:t>
            </w:r>
          </w:p>
        </w:tc>
        <w:tc>
          <w:tcPr>
            <w:tcW w:w="8647" w:type="dxa"/>
            <w:tcBorders>
              <w:top w:val="nil"/>
              <w:left w:val="nil"/>
              <w:bottom w:val="single" w:sz="4" w:space="0" w:color="auto"/>
              <w:right w:val="single" w:sz="4" w:space="0" w:color="auto"/>
            </w:tcBorders>
            <w:shd w:val="clear" w:color="auto" w:fill="auto"/>
            <w:noWrap/>
            <w:vAlign w:val="bottom"/>
            <w:hideMark/>
          </w:tcPr>
          <w:p w14:paraId="4BD0D120"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Routes into Wing from </w:t>
            </w:r>
            <w:proofErr w:type="spellStart"/>
            <w:r w:rsidRPr="001E49F8">
              <w:rPr>
                <w:rFonts w:ascii="Calibri" w:eastAsia="Times New Roman" w:hAnsi="Calibri" w:cs="Calibri"/>
                <w:color w:val="000000"/>
                <w:sz w:val="22"/>
                <w:szCs w:val="22"/>
              </w:rPr>
              <w:t>Glaston</w:t>
            </w:r>
            <w:proofErr w:type="spellEnd"/>
            <w:r w:rsidRPr="001E49F8">
              <w:rPr>
                <w:rFonts w:ascii="Calibri" w:eastAsia="Times New Roman" w:hAnsi="Calibri" w:cs="Calibri"/>
                <w:color w:val="000000"/>
                <w:sz w:val="22"/>
                <w:szCs w:val="22"/>
              </w:rPr>
              <w:t xml:space="preserve"> &amp; </w:t>
            </w:r>
            <w:proofErr w:type="spellStart"/>
            <w:r w:rsidRPr="001E49F8">
              <w:rPr>
                <w:rFonts w:ascii="Calibri" w:eastAsia="Times New Roman" w:hAnsi="Calibri" w:cs="Calibri"/>
                <w:color w:val="000000"/>
                <w:sz w:val="22"/>
                <w:szCs w:val="22"/>
              </w:rPr>
              <w:t>Morcott</w:t>
            </w:r>
            <w:proofErr w:type="spellEnd"/>
            <w:r w:rsidRPr="001E49F8">
              <w:rPr>
                <w:rFonts w:ascii="Calibri" w:eastAsia="Times New Roman" w:hAnsi="Calibri" w:cs="Calibri"/>
                <w:color w:val="000000"/>
                <w:sz w:val="22"/>
                <w:szCs w:val="22"/>
              </w:rPr>
              <w:t>.</w:t>
            </w:r>
          </w:p>
        </w:tc>
      </w:tr>
      <w:tr w:rsidR="001E49F8" w:rsidRPr="001E49F8" w14:paraId="21F0725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FC8168C"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4-046</w:t>
            </w:r>
          </w:p>
        </w:tc>
        <w:tc>
          <w:tcPr>
            <w:tcW w:w="8647" w:type="dxa"/>
            <w:tcBorders>
              <w:top w:val="nil"/>
              <w:left w:val="nil"/>
              <w:bottom w:val="single" w:sz="4" w:space="0" w:color="auto"/>
              <w:right w:val="single" w:sz="4" w:space="0" w:color="auto"/>
            </w:tcBorders>
            <w:shd w:val="clear" w:color="auto" w:fill="auto"/>
            <w:noWrap/>
            <w:vAlign w:val="bottom"/>
            <w:hideMark/>
          </w:tcPr>
          <w:p w14:paraId="2A15D09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See attached plan A-F outside views. 1-6 internal views.</w:t>
            </w:r>
          </w:p>
        </w:tc>
      </w:tr>
      <w:tr w:rsidR="001E49F8" w:rsidRPr="001E49F8" w14:paraId="0233C982"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05E8D7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4-047</w:t>
            </w:r>
          </w:p>
        </w:tc>
        <w:tc>
          <w:tcPr>
            <w:tcW w:w="8647" w:type="dxa"/>
            <w:tcBorders>
              <w:top w:val="nil"/>
              <w:left w:val="nil"/>
              <w:bottom w:val="single" w:sz="4" w:space="0" w:color="auto"/>
              <w:right w:val="single" w:sz="4" w:space="0" w:color="auto"/>
            </w:tcBorders>
            <w:shd w:val="clear" w:color="auto" w:fill="auto"/>
            <w:noWrap/>
            <w:vAlign w:val="bottom"/>
            <w:hideMark/>
          </w:tcPr>
          <w:p w14:paraId="66666B6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The beautiful stone walls and mature trees at the Hall.</w:t>
            </w:r>
          </w:p>
        </w:tc>
      </w:tr>
      <w:tr w:rsidR="001E49F8" w:rsidRPr="001E49F8" w14:paraId="5888E03F"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7C6275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4-048</w:t>
            </w:r>
          </w:p>
        </w:tc>
        <w:tc>
          <w:tcPr>
            <w:tcW w:w="8647" w:type="dxa"/>
            <w:tcBorders>
              <w:top w:val="nil"/>
              <w:left w:val="nil"/>
              <w:bottom w:val="single" w:sz="4" w:space="0" w:color="auto"/>
              <w:right w:val="single" w:sz="4" w:space="0" w:color="auto"/>
            </w:tcBorders>
            <w:shd w:val="clear" w:color="auto" w:fill="auto"/>
            <w:noWrap/>
            <w:vAlign w:val="bottom"/>
            <w:hideMark/>
          </w:tcPr>
          <w:p w14:paraId="27E0076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The field opposite the allotments and </w:t>
            </w:r>
            <w:proofErr w:type="spellStart"/>
            <w:r w:rsidRPr="001E49F8">
              <w:rPr>
                <w:rFonts w:ascii="Calibri" w:eastAsia="Times New Roman" w:hAnsi="Calibri" w:cs="Calibri"/>
                <w:color w:val="000000"/>
                <w:sz w:val="22"/>
                <w:szCs w:val="22"/>
              </w:rPr>
              <w:t>Tannachie</w:t>
            </w:r>
            <w:proofErr w:type="spellEnd"/>
            <w:r w:rsidRPr="001E49F8">
              <w:rPr>
                <w:rFonts w:ascii="Calibri" w:eastAsia="Times New Roman" w:hAnsi="Calibri" w:cs="Calibri"/>
                <w:color w:val="000000"/>
                <w:sz w:val="22"/>
                <w:szCs w:val="22"/>
              </w:rPr>
              <w:t xml:space="preserve"> House paddock.</w:t>
            </w:r>
          </w:p>
        </w:tc>
      </w:tr>
      <w:tr w:rsidR="001E49F8" w:rsidRPr="001E49F8" w14:paraId="10C5115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60FA4F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4-049</w:t>
            </w:r>
          </w:p>
        </w:tc>
        <w:tc>
          <w:tcPr>
            <w:tcW w:w="8647" w:type="dxa"/>
            <w:tcBorders>
              <w:top w:val="nil"/>
              <w:left w:val="nil"/>
              <w:bottom w:val="single" w:sz="4" w:space="0" w:color="auto"/>
              <w:right w:val="single" w:sz="4" w:space="0" w:color="auto"/>
            </w:tcBorders>
            <w:shd w:val="clear" w:color="auto" w:fill="auto"/>
            <w:noWrap/>
            <w:vAlign w:val="bottom"/>
            <w:hideMark/>
          </w:tcPr>
          <w:p w14:paraId="71381D3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The open views &amp; vista of entering and leaving the village.</w:t>
            </w:r>
          </w:p>
        </w:tc>
      </w:tr>
      <w:tr w:rsidR="001E49F8" w:rsidRPr="001E49F8" w14:paraId="48E77B8E"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336C19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4-050</w:t>
            </w:r>
          </w:p>
        </w:tc>
        <w:tc>
          <w:tcPr>
            <w:tcW w:w="8647" w:type="dxa"/>
            <w:tcBorders>
              <w:top w:val="nil"/>
              <w:left w:val="nil"/>
              <w:bottom w:val="single" w:sz="4" w:space="0" w:color="auto"/>
              <w:right w:val="single" w:sz="4" w:space="0" w:color="auto"/>
            </w:tcBorders>
            <w:shd w:val="clear" w:color="auto" w:fill="auto"/>
            <w:noWrap/>
            <w:vAlign w:val="bottom"/>
            <w:hideMark/>
          </w:tcPr>
          <w:p w14:paraId="16AEBF2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The row of red chestnut trees on the corner when entering the village at West End.</w:t>
            </w:r>
          </w:p>
        </w:tc>
      </w:tr>
      <w:tr w:rsidR="001E49F8" w:rsidRPr="001E49F8" w14:paraId="19439574"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37BC84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4-051</w:t>
            </w:r>
          </w:p>
        </w:tc>
        <w:tc>
          <w:tcPr>
            <w:tcW w:w="8647" w:type="dxa"/>
            <w:tcBorders>
              <w:top w:val="nil"/>
              <w:left w:val="nil"/>
              <w:bottom w:val="single" w:sz="4" w:space="0" w:color="auto"/>
              <w:right w:val="single" w:sz="4" w:space="0" w:color="auto"/>
            </w:tcBorders>
            <w:shd w:val="clear" w:color="auto" w:fill="auto"/>
            <w:noWrap/>
            <w:vAlign w:val="bottom"/>
            <w:hideMark/>
          </w:tcPr>
          <w:p w14:paraId="6EBE655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The setting of the village should be protected from all aspects as it's unique and is what makes it such a special place.</w:t>
            </w:r>
          </w:p>
        </w:tc>
      </w:tr>
      <w:tr w:rsidR="001E49F8" w:rsidRPr="001E49F8" w14:paraId="292A3335"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0C92F9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4-052</w:t>
            </w:r>
          </w:p>
        </w:tc>
        <w:tc>
          <w:tcPr>
            <w:tcW w:w="8647" w:type="dxa"/>
            <w:tcBorders>
              <w:top w:val="nil"/>
              <w:left w:val="nil"/>
              <w:bottom w:val="single" w:sz="4" w:space="0" w:color="auto"/>
              <w:right w:val="single" w:sz="4" w:space="0" w:color="auto"/>
            </w:tcBorders>
            <w:shd w:val="clear" w:color="auto" w:fill="auto"/>
            <w:noWrap/>
            <w:vAlign w:val="bottom"/>
            <w:hideMark/>
          </w:tcPr>
          <w:p w14:paraId="5132E93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The valley overlooking Manton/Lyndon/Edith Weston from </w:t>
            </w:r>
            <w:proofErr w:type="spellStart"/>
            <w:r w:rsidRPr="001E49F8">
              <w:rPr>
                <w:rFonts w:ascii="Calibri" w:eastAsia="Times New Roman" w:hAnsi="Calibri" w:cs="Calibri"/>
                <w:color w:val="000000"/>
                <w:sz w:val="22"/>
                <w:szCs w:val="22"/>
              </w:rPr>
              <w:t>Morcott</w:t>
            </w:r>
            <w:proofErr w:type="spellEnd"/>
            <w:r w:rsidRPr="001E49F8">
              <w:rPr>
                <w:rFonts w:ascii="Calibri" w:eastAsia="Times New Roman" w:hAnsi="Calibri" w:cs="Calibri"/>
                <w:color w:val="000000"/>
                <w:sz w:val="22"/>
                <w:szCs w:val="22"/>
              </w:rPr>
              <w:t xml:space="preserve"> Road and Bottom Street.</w:t>
            </w:r>
          </w:p>
        </w:tc>
      </w:tr>
      <w:tr w:rsidR="001E49F8" w:rsidRPr="001E49F8" w14:paraId="1396FC1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2FB49A0"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4-053</w:t>
            </w:r>
          </w:p>
        </w:tc>
        <w:tc>
          <w:tcPr>
            <w:tcW w:w="8647" w:type="dxa"/>
            <w:tcBorders>
              <w:top w:val="nil"/>
              <w:left w:val="nil"/>
              <w:bottom w:val="single" w:sz="4" w:space="0" w:color="auto"/>
              <w:right w:val="single" w:sz="4" w:space="0" w:color="auto"/>
            </w:tcBorders>
            <w:shd w:val="clear" w:color="auto" w:fill="auto"/>
            <w:noWrap/>
            <w:vAlign w:val="bottom"/>
            <w:hideMark/>
          </w:tcPr>
          <w:p w14:paraId="0D44630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The view across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to Manton &amp; Lyndon.</w:t>
            </w:r>
          </w:p>
        </w:tc>
      </w:tr>
      <w:tr w:rsidR="001E49F8" w:rsidRPr="001E49F8" w14:paraId="2F7D0CC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2512F29"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4-054</w:t>
            </w:r>
          </w:p>
        </w:tc>
        <w:tc>
          <w:tcPr>
            <w:tcW w:w="8647" w:type="dxa"/>
            <w:tcBorders>
              <w:top w:val="nil"/>
              <w:left w:val="nil"/>
              <w:bottom w:val="single" w:sz="4" w:space="0" w:color="auto"/>
              <w:right w:val="single" w:sz="4" w:space="0" w:color="auto"/>
            </w:tcBorders>
            <w:shd w:val="clear" w:color="auto" w:fill="auto"/>
            <w:noWrap/>
            <w:vAlign w:val="bottom"/>
            <w:hideMark/>
          </w:tcPr>
          <w:p w14:paraId="1F8AEB99"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The view of Wing from Manton &amp; Lyndon roads and from footpaths to the railway line &amp; beyond. The view approaching from </w:t>
            </w:r>
            <w:proofErr w:type="spellStart"/>
            <w:r w:rsidRPr="001E49F8">
              <w:rPr>
                <w:rFonts w:ascii="Calibri" w:eastAsia="Times New Roman" w:hAnsi="Calibri" w:cs="Calibri"/>
                <w:color w:val="000000"/>
                <w:sz w:val="22"/>
                <w:szCs w:val="22"/>
              </w:rPr>
              <w:t>Morcott</w:t>
            </w:r>
            <w:proofErr w:type="spellEnd"/>
            <w:r w:rsidRPr="001E49F8">
              <w:rPr>
                <w:rFonts w:ascii="Calibri" w:eastAsia="Times New Roman" w:hAnsi="Calibri" w:cs="Calibri"/>
                <w:color w:val="000000"/>
                <w:sz w:val="22"/>
                <w:szCs w:val="22"/>
              </w:rPr>
              <w:t xml:space="preserve"> road and the views from the Button Hole walk.</w:t>
            </w:r>
          </w:p>
        </w:tc>
      </w:tr>
      <w:tr w:rsidR="001E49F8" w:rsidRPr="001E49F8" w14:paraId="5CB43670"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B60BB2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4-055</w:t>
            </w:r>
          </w:p>
        </w:tc>
        <w:tc>
          <w:tcPr>
            <w:tcW w:w="8647" w:type="dxa"/>
            <w:tcBorders>
              <w:top w:val="nil"/>
              <w:left w:val="nil"/>
              <w:bottom w:val="single" w:sz="4" w:space="0" w:color="auto"/>
              <w:right w:val="single" w:sz="4" w:space="0" w:color="auto"/>
            </w:tcBorders>
            <w:shd w:val="clear" w:color="auto" w:fill="auto"/>
            <w:noWrap/>
            <w:vAlign w:val="bottom"/>
            <w:hideMark/>
          </w:tcPr>
          <w:p w14:paraId="78F7FD10"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The view towards Manton.  Also................ </w:t>
            </w:r>
            <w:proofErr w:type="spellStart"/>
            <w:r w:rsidRPr="001E49F8">
              <w:rPr>
                <w:rFonts w:ascii="Calibri" w:eastAsia="Times New Roman" w:hAnsi="Calibri" w:cs="Calibri"/>
                <w:color w:val="000000"/>
                <w:sz w:val="22"/>
                <w:szCs w:val="22"/>
              </w:rPr>
              <w:t>Glaston</w:t>
            </w:r>
            <w:proofErr w:type="spellEnd"/>
            <w:r w:rsidRPr="001E49F8">
              <w:rPr>
                <w:rFonts w:ascii="Calibri" w:eastAsia="Times New Roman" w:hAnsi="Calibri" w:cs="Calibri"/>
                <w:color w:val="000000"/>
                <w:sz w:val="22"/>
                <w:szCs w:val="22"/>
              </w:rPr>
              <w:t>.</w:t>
            </w:r>
          </w:p>
        </w:tc>
      </w:tr>
      <w:tr w:rsidR="001E49F8" w:rsidRPr="001E49F8" w14:paraId="08398E11"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899489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4-056</w:t>
            </w:r>
          </w:p>
        </w:tc>
        <w:tc>
          <w:tcPr>
            <w:tcW w:w="8647" w:type="dxa"/>
            <w:tcBorders>
              <w:top w:val="nil"/>
              <w:left w:val="nil"/>
              <w:bottom w:val="single" w:sz="4" w:space="0" w:color="auto"/>
              <w:right w:val="single" w:sz="4" w:space="0" w:color="auto"/>
            </w:tcBorders>
            <w:shd w:val="clear" w:color="auto" w:fill="auto"/>
            <w:noWrap/>
            <w:vAlign w:val="bottom"/>
            <w:hideMark/>
          </w:tcPr>
          <w:p w14:paraId="7B83BEB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The views to Lyndon in Church Street.</w:t>
            </w:r>
          </w:p>
        </w:tc>
      </w:tr>
      <w:tr w:rsidR="001E49F8" w:rsidRPr="001E49F8" w14:paraId="7ACC79C5"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30BCC3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4-057</w:t>
            </w:r>
          </w:p>
        </w:tc>
        <w:tc>
          <w:tcPr>
            <w:tcW w:w="8647" w:type="dxa"/>
            <w:tcBorders>
              <w:top w:val="nil"/>
              <w:left w:val="nil"/>
              <w:bottom w:val="single" w:sz="4" w:space="0" w:color="auto"/>
              <w:right w:val="single" w:sz="4" w:space="0" w:color="auto"/>
            </w:tcBorders>
            <w:shd w:val="clear" w:color="auto" w:fill="auto"/>
            <w:noWrap/>
            <w:vAlign w:val="bottom"/>
            <w:hideMark/>
          </w:tcPr>
          <w:p w14:paraId="16A609A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 down valley + towards Manton/</w:t>
            </w:r>
            <w:proofErr w:type="spellStart"/>
            <w:r w:rsidRPr="001E49F8">
              <w:rPr>
                <w:rFonts w:ascii="Calibri" w:eastAsia="Times New Roman" w:hAnsi="Calibri" w:cs="Calibri"/>
                <w:color w:val="000000"/>
                <w:sz w:val="22"/>
                <w:szCs w:val="22"/>
              </w:rPr>
              <w:t>Lydon</w:t>
            </w:r>
            <w:proofErr w:type="spellEnd"/>
            <w:r w:rsidRPr="001E49F8">
              <w:rPr>
                <w:rFonts w:ascii="Calibri" w:eastAsia="Times New Roman" w:hAnsi="Calibri" w:cs="Calibri"/>
                <w:color w:val="000000"/>
                <w:sz w:val="22"/>
                <w:szCs w:val="22"/>
              </w:rPr>
              <w:t>.</w:t>
            </w:r>
          </w:p>
        </w:tc>
      </w:tr>
      <w:tr w:rsidR="001E49F8" w:rsidRPr="001E49F8" w14:paraId="7C6A362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168665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4-058</w:t>
            </w:r>
          </w:p>
        </w:tc>
        <w:tc>
          <w:tcPr>
            <w:tcW w:w="8647" w:type="dxa"/>
            <w:tcBorders>
              <w:top w:val="nil"/>
              <w:left w:val="nil"/>
              <w:bottom w:val="single" w:sz="4" w:space="0" w:color="auto"/>
              <w:right w:val="single" w:sz="4" w:space="0" w:color="auto"/>
            </w:tcBorders>
            <w:shd w:val="clear" w:color="auto" w:fill="auto"/>
            <w:noWrap/>
            <w:vAlign w:val="bottom"/>
            <w:hideMark/>
          </w:tcPr>
          <w:p w14:paraId="6D29ECB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 from Bottom St &amp; </w:t>
            </w:r>
            <w:proofErr w:type="spellStart"/>
            <w:r w:rsidRPr="001E49F8">
              <w:rPr>
                <w:rFonts w:ascii="Calibri" w:eastAsia="Times New Roman" w:hAnsi="Calibri" w:cs="Calibri"/>
                <w:color w:val="000000"/>
                <w:sz w:val="22"/>
                <w:szCs w:val="22"/>
              </w:rPr>
              <w:t>Morcott</w:t>
            </w:r>
            <w:proofErr w:type="spellEnd"/>
            <w:r w:rsidRPr="001E49F8">
              <w:rPr>
                <w:rFonts w:ascii="Calibri" w:eastAsia="Times New Roman" w:hAnsi="Calibri" w:cs="Calibri"/>
                <w:color w:val="000000"/>
                <w:sz w:val="22"/>
                <w:szCs w:val="22"/>
              </w:rPr>
              <w:t xml:space="preserve"> Rd towards Manton, Lyndon &amp; Edith Weston.</w:t>
            </w:r>
          </w:p>
        </w:tc>
      </w:tr>
      <w:tr w:rsidR="001E49F8" w:rsidRPr="001E49F8" w14:paraId="60E85250"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1ABD60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4-059</w:t>
            </w:r>
          </w:p>
        </w:tc>
        <w:tc>
          <w:tcPr>
            <w:tcW w:w="8647" w:type="dxa"/>
            <w:tcBorders>
              <w:top w:val="nil"/>
              <w:left w:val="nil"/>
              <w:bottom w:val="single" w:sz="4" w:space="0" w:color="auto"/>
              <w:right w:val="single" w:sz="4" w:space="0" w:color="auto"/>
            </w:tcBorders>
            <w:shd w:val="clear" w:color="auto" w:fill="auto"/>
            <w:noWrap/>
            <w:vAlign w:val="bottom"/>
            <w:hideMark/>
          </w:tcPr>
          <w:p w14:paraId="083E8105"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 from Bottom Str.  View on entering village from Preston direction.  </w:t>
            </w:r>
          </w:p>
        </w:tc>
      </w:tr>
      <w:tr w:rsidR="001E49F8" w:rsidRPr="001E49F8" w14:paraId="444EDA8A"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BAABB6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4-060</w:t>
            </w:r>
          </w:p>
        </w:tc>
        <w:tc>
          <w:tcPr>
            <w:tcW w:w="8647" w:type="dxa"/>
            <w:tcBorders>
              <w:top w:val="nil"/>
              <w:left w:val="nil"/>
              <w:bottom w:val="single" w:sz="4" w:space="0" w:color="auto"/>
              <w:right w:val="single" w:sz="4" w:space="0" w:color="auto"/>
            </w:tcBorders>
            <w:shd w:val="clear" w:color="auto" w:fill="auto"/>
            <w:noWrap/>
            <w:vAlign w:val="bottom"/>
            <w:hideMark/>
          </w:tcPr>
          <w:p w14:paraId="6FE521C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 to Lyndon in Church Street.</w:t>
            </w:r>
          </w:p>
        </w:tc>
      </w:tr>
      <w:tr w:rsidR="001E49F8" w:rsidRPr="001E49F8" w14:paraId="482D7DA1"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022BFF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4-061</w:t>
            </w:r>
          </w:p>
        </w:tc>
        <w:tc>
          <w:tcPr>
            <w:tcW w:w="8647" w:type="dxa"/>
            <w:tcBorders>
              <w:top w:val="nil"/>
              <w:left w:val="nil"/>
              <w:bottom w:val="single" w:sz="4" w:space="0" w:color="auto"/>
              <w:right w:val="single" w:sz="4" w:space="0" w:color="auto"/>
            </w:tcBorders>
            <w:shd w:val="clear" w:color="auto" w:fill="auto"/>
            <w:noWrap/>
            <w:vAlign w:val="bottom"/>
            <w:hideMark/>
          </w:tcPr>
          <w:p w14:paraId="702B4CC8"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Views across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w:t>
            </w:r>
          </w:p>
        </w:tc>
      </w:tr>
      <w:tr w:rsidR="001E49F8" w:rsidRPr="001E49F8" w14:paraId="4C8E4EEE"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43975C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4-062</w:t>
            </w:r>
          </w:p>
        </w:tc>
        <w:tc>
          <w:tcPr>
            <w:tcW w:w="8647" w:type="dxa"/>
            <w:tcBorders>
              <w:top w:val="nil"/>
              <w:left w:val="nil"/>
              <w:bottom w:val="single" w:sz="4" w:space="0" w:color="auto"/>
              <w:right w:val="single" w:sz="4" w:space="0" w:color="auto"/>
            </w:tcBorders>
            <w:shd w:val="clear" w:color="auto" w:fill="auto"/>
            <w:noWrap/>
            <w:vAlign w:val="bottom"/>
            <w:hideMark/>
          </w:tcPr>
          <w:p w14:paraId="7B677F5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Views across fields on Bottom Street.</w:t>
            </w:r>
          </w:p>
        </w:tc>
      </w:tr>
      <w:tr w:rsidR="001E49F8" w:rsidRPr="001E49F8" w14:paraId="13114EA6"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A76DE3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4-063</w:t>
            </w:r>
          </w:p>
        </w:tc>
        <w:tc>
          <w:tcPr>
            <w:tcW w:w="8647" w:type="dxa"/>
            <w:tcBorders>
              <w:top w:val="nil"/>
              <w:left w:val="nil"/>
              <w:bottom w:val="single" w:sz="4" w:space="0" w:color="auto"/>
              <w:right w:val="single" w:sz="4" w:space="0" w:color="auto"/>
            </w:tcBorders>
            <w:shd w:val="clear" w:color="auto" w:fill="auto"/>
            <w:noWrap/>
            <w:vAlign w:val="bottom"/>
            <w:hideMark/>
          </w:tcPr>
          <w:p w14:paraId="0D3706EC"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Views across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towards Lyndon Top.  Views across to Uppingham.  Views from Manton to Wing showing the mature tree line along Wing Hall Drive.</w:t>
            </w:r>
          </w:p>
        </w:tc>
      </w:tr>
      <w:tr w:rsidR="001E49F8" w:rsidRPr="001E49F8" w14:paraId="77D0316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1A02F1A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4-064</w:t>
            </w:r>
          </w:p>
        </w:tc>
        <w:tc>
          <w:tcPr>
            <w:tcW w:w="8647" w:type="dxa"/>
            <w:tcBorders>
              <w:top w:val="nil"/>
              <w:left w:val="nil"/>
              <w:bottom w:val="single" w:sz="4" w:space="0" w:color="auto"/>
              <w:right w:val="single" w:sz="4" w:space="0" w:color="auto"/>
            </w:tcBorders>
            <w:shd w:val="clear" w:color="auto" w:fill="auto"/>
            <w:noWrap/>
            <w:vAlign w:val="bottom"/>
            <w:hideMark/>
          </w:tcPr>
          <w:p w14:paraId="7DFD41BF"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Views across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from Uppingham towards Wing and the avenue of trees at Wing Hall.</w:t>
            </w:r>
          </w:p>
        </w:tc>
      </w:tr>
      <w:tr w:rsidR="001E49F8" w:rsidRPr="001E49F8" w14:paraId="522E67FD"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0904F1F3"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4-065</w:t>
            </w:r>
          </w:p>
        </w:tc>
        <w:tc>
          <w:tcPr>
            <w:tcW w:w="8647" w:type="dxa"/>
            <w:tcBorders>
              <w:top w:val="nil"/>
              <w:left w:val="nil"/>
              <w:bottom w:val="single" w:sz="4" w:space="0" w:color="auto"/>
              <w:right w:val="single" w:sz="4" w:space="0" w:color="auto"/>
            </w:tcBorders>
            <w:shd w:val="clear" w:color="auto" w:fill="auto"/>
            <w:noWrap/>
            <w:vAlign w:val="bottom"/>
            <w:hideMark/>
          </w:tcPr>
          <w:p w14:paraId="1DC2B88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Views behind church over valley.</w:t>
            </w:r>
          </w:p>
        </w:tc>
      </w:tr>
      <w:tr w:rsidR="001E49F8" w:rsidRPr="001E49F8" w14:paraId="53302929"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958374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4-066</w:t>
            </w:r>
          </w:p>
        </w:tc>
        <w:tc>
          <w:tcPr>
            <w:tcW w:w="8647" w:type="dxa"/>
            <w:tcBorders>
              <w:top w:val="nil"/>
              <w:left w:val="nil"/>
              <w:bottom w:val="single" w:sz="4" w:space="0" w:color="auto"/>
              <w:right w:val="single" w:sz="4" w:space="0" w:color="auto"/>
            </w:tcBorders>
            <w:shd w:val="clear" w:color="auto" w:fill="auto"/>
            <w:noWrap/>
            <w:vAlign w:val="bottom"/>
            <w:hideMark/>
          </w:tcPr>
          <w:p w14:paraId="284DFEAE"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Views from and into the village from the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Views from and into the village from the Button Hole.</w:t>
            </w:r>
          </w:p>
        </w:tc>
      </w:tr>
      <w:tr w:rsidR="001E49F8" w:rsidRPr="001E49F8" w14:paraId="1A5E082B"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9A7DC7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4-067</w:t>
            </w:r>
          </w:p>
        </w:tc>
        <w:tc>
          <w:tcPr>
            <w:tcW w:w="8647" w:type="dxa"/>
            <w:tcBorders>
              <w:top w:val="nil"/>
              <w:left w:val="nil"/>
              <w:bottom w:val="single" w:sz="4" w:space="0" w:color="auto"/>
              <w:right w:val="single" w:sz="4" w:space="0" w:color="auto"/>
            </w:tcBorders>
            <w:shd w:val="clear" w:color="auto" w:fill="auto"/>
            <w:noWrap/>
            <w:vAlign w:val="bottom"/>
            <w:hideMark/>
          </w:tcPr>
          <w:p w14:paraId="37C1A18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Views from footpaths, both to N &amp; S of village.</w:t>
            </w:r>
          </w:p>
        </w:tc>
      </w:tr>
      <w:tr w:rsidR="001E49F8" w:rsidRPr="001E49F8" w14:paraId="635CD054"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46C0A7A"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4-068</w:t>
            </w:r>
          </w:p>
        </w:tc>
        <w:tc>
          <w:tcPr>
            <w:tcW w:w="8647" w:type="dxa"/>
            <w:tcBorders>
              <w:top w:val="nil"/>
              <w:left w:val="nil"/>
              <w:bottom w:val="single" w:sz="4" w:space="0" w:color="auto"/>
              <w:right w:val="single" w:sz="4" w:space="0" w:color="auto"/>
            </w:tcBorders>
            <w:shd w:val="clear" w:color="auto" w:fill="auto"/>
            <w:noWrap/>
            <w:vAlign w:val="bottom"/>
            <w:hideMark/>
          </w:tcPr>
          <w:p w14:paraId="5FDAAE47"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Views north towards the lake, west of Reeves Lane, east of lower half of Church Street and south over fields etc.</w:t>
            </w:r>
          </w:p>
        </w:tc>
      </w:tr>
      <w:tr w:rsidR="001E49F8" w:rsidRPr="001E49F8" w14:paraId="49054B6C"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7AB10DFD"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4-069</w:t>
            </w:r>
          </w:p>
        </w:tc>
        <w:tc>
          <w:tcPr>
            <w:tcW w:w="8647" w:type="dxa"/>
            <w:tcBorders>
              <w:top w:val="nil"/>
              <w:left w:val="nil"/>
              <w:bottom w:val="single" w:sz="4" w:space="0" w:color="auto"/>
              <w:right w:val="single" w:sz="4" w:space="0" w:color="auto"/>
            </w:tcBorders>
            <w:shd w:val="clear" w:color="auto" w:fill="auto"/>
            <w:noWrap/>
            <w:vAlign w:val="bottom"/>
            <w:hideMark/>
          </w:tcPr>
          <w:p w14:paraId="75729D31"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 xml:space="preserve">Views of </w:t>
            </w:r>
            <w:proofErr w:type="spellStart"/>
            <w:r w:rsidRPr="001E49F8">
              <w:rPr>
                <w:rFonts w:ascii="Calibri" w:eastAsia="Times New Roman" w:hAnsi="Calibri" w:cs="Calibri"/>
                <w:color w:val="000000"/>
                <w:sz w:val="22"/>
                <w:szCs w:val="22"/>
              </w:rPr>
              <w:t>Chater</w:t>
            </w:r>
            <w:proofErr w:type="spellEnd"/>
            <w:r w:rsidRPr="001E49F8">
              <w:rPr>
                <w:rFonts w:ascii="Calibri" w:eastAsia="Times New Roman" w:hAnsi="Calibri" w:cs="Calibri"/>
                <w:color w:val="000000"/>
                <w:sz w:val="22"/>
                <w:szCs w:val="22"/>
              </w:rPr>
              <w:t xml:space="preserve"> Valley (already compromised by modern bungalows on Bottom St.  Views to Lyndon e.g. across tennis courts in Church St.</w:t>
            </w:r>
          </w:p>
        </w:tc>
      </w:tr>
      <w:tr w:rsidR="001E49F8" w:rsidRPr="001E49F8" w14:paraId="2F501844"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6B2B5A5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4-070</w:t>
            </w:r>
          </w:p>
        </w:tc>
        <w:tc>
          <w:tcPr>
            <w:tcW w:w="8647" w:type="dxa"/>
            <w:tcBorders>
              <w:top w:val="nil"/>
              <w:left w:val="nil"/>
              <w:bottom w:val="single" w:sz="4" w:space="0" w:color="auto"/>
              <w:right w:val="single" w:sz="4" w:space="0" w:color="auto"/>
            </w:tcBorders>
            <w:shd w:val="clear" w:color="auto" w:fill="auto"/>
            <w:noWrap/>
            <w:vAlign w:val="bottom"/>
            <w:hideMark/>
          </w:tcPr>
          <w:p w14:paraId="7936330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Views south towards Rutland Water.</w:t>
            </w:r>
          </w:p>
        </w:tc>
      </w:tr>
      <w:tr w:rsidR="001E49F8" w:rsidRPr="001E49F8" w14:paraId="239C7210"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2EBFAD4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lastRenderedPageBreak/>
              <w:t>4-071</w:t>
            </w:r>
          </w:p>
        </w:tc>
        <w:tc>
          <w:tcPr>
            <w:tcW w:w="8647" w:type="dxa"/>
            <w:tcBorders>
              <w:top w:val="nil"/>
              <w:left w:val="nil"/>
              <w:bottom w:val="single" w:sz="4" w:space="0" w:color="auto"/>
              <w:right w:val="single" w:sz="4" w:space="0" w:color="auto"/>
            </w:tcBorders>
            <w:shd w:val="clear" w:color="auto" w:fill="auto"/>
            <w:noWrap/>
            <w:vAlign w:val="bottom"/>
            <w:hideMark/>
          </w:tcPr>
          <w:p w14:paraId="0A66C4E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Views which show the valley.</w:t>
            </w:r>
          </w:p>
        </w:tc>
      </w:tr>
      <w:tr w:rsidR="001E49F8" w:rsidRPr="001E49F8" w14:paraId="2BC8EA4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43D0A6BB"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4-072</w:t>
            </w:r>
          </w:p>
        </w:tc>
        <w:tc>
          <w:tcPr>
            <w:tcW w:w="8647" w:type="dxa"/>
            <w:tcBorders>
              <w:top w:val="nil"/>
              <w:left w:val="nil"/>
              <w:bottom w:val="single" w:sz="4" w:space="0" w:color="auto"/>
              <w:right w:val="single" w:sz="4" w:space="0" w:color="auto"/>
            </w:tcBorders>
            <w:shd w:val="clear" w:color="auto" w:fill="auto"/>
            <w:noWrap/>
            <w:vAlign w:val="bottom"/>
            <w:hideMark/>
          </w:tcPr>
          <w:p w14:paraId="36992262"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Wing Hall camp site should be protected.</w:t>
            </w:r>
          </w:p>
        </w:tc>
      </w:tr>
      <w:tr w:rsidR="001E49F8" w:rsidRPr="001E49F8" w14:paraId="110D7743" w14:textId="77777777" w:rsidTr="001E49F8">
        <w:trPr>
          <w:trHeight w:val="300"/>
        </w:trPr>
        <w:tc>
          <w:tcPr>
            <w:tcW w:w="851" w:type="dxa"/>
            <w:tcBorders>
              <w:top w:val="nil"/>
              <w:left w:val="single" w:sz="4" w:space="0" w:color="auto"/>
              <w:bottom w:val="single" w:sz="4" w:space="0" w:color="auto"/>
              <w:right w:val="single" w:sz="4" w:space="0" w:color="auto"/>
            </w:tcBorders>
            <w:shd w:val="clear" w:color="auto" w:fill="auto"/>
            <w:noWrap/>
            <w:vAlign w:val="bottom"/>
            <w:hideMark/>
          </w:tcPr>
          <w:p w14:paraId="55CFCBF4"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4-073</w:t>
            </w:r>
          </w:p>
        </w:tc>
        <w:tc>
          <w:tcPr>
            <w:tcW w:w="8647" w:type="dxa"/>
            <w:tcBorders>
              <w:top w:val="nil"/>
              <w:left w:val="nil"/>
              <w:bottom w:val="single" w:sz="4" w:space="0" w:color="auto"/>
              <w:right w:val="single" w:sz="4" w:space="0" w:color="auto"/>
            </w:tcBorders>
            <w:shd w:val="clear" w:color="auto" w:fill="auto"/>
            <w:noWrap/>
            <w:vAlign w:val="bottom"/>
            <w:hideMark/>
          </w:tcPr>
          <w:p w14:paraId="1FD031A6" w14:textId="77777777" w:rsidR="001E49F8" w:rsidRPr="001E49F8" w:rsidRDefault="001E49F8" w:rsidP="001E49F8">
            <w:pPr>
              <w:rPr>
                <w:rFonts w:ascii="Calibri" w:eastAsia="Times New Roman" w:hAnsi="Calibri" w:cs="Calibri"/>
                <w:color w:val="000000"/>
                <w:sz w:val="22"/>
                <w:szCs w:val="22"/>
              </w:rPr>
            </w:pPr>
            <w:r w:rsidRPr="001E49F8">
              <w:rPr>
                <w:rFonts w:ascii="Calibri" w:eastAsia="Times New Roman" w:hAnsi="Calibri" w:cs="Calibri"/>
                <w:color w:val="000000"/>
                <w:sz w:val="22"/>
                <w:szCs w:val="22"/>
              </w:rPr>
              <w:t>Yes trees on Wing Hill.  Trees &amp; wall Top Street from the corner back to the pub.</w:t>
            </w:r>
          </w:p>
        </w:tc>
      </w:tr>
    </w:tbl>
    <w:p w14:paraId="4D69F1A1" w14:textId="5A096B46" w:rsidR="001E49F8" w:rsidRDefault="001E49F8" w:rsidP="001E49F8"/>
    <w:p w14:paraId="36653D76" w14:textId="065716F4" w:rsidR="001E49F8" w:rsidRPr="00A077E6" w:rsidRDefault="00A077E6" w:rsidP="00165235">
      <w:pPr>
        <w:pStyle w:val="Heading3"/>
        <w:shd w:val="clear" w:color="auto" w:fill="BFBFBF" w:themeFill="background1" w:themeFillShade="BF"/>
        <w:rPr>
          <w:rFonts w:ascii="Avenir Roman" w:hAnsi="Avenir Roman"/>
          <w:b/>
        </w:rPr>
      </w:pPr>
      <w:bookmarkStart w:id="6" w:name="_Toc531123537"/>
      <w:r w:rsidRPr="00A077E6">
        <w:rPr>
          <w:rFonts w:ascii="Avenir Roman" w:hAnsi="Avenir Roman"/>
          <w:b/>
        </w:rPr>
        <w:t>Q5. Are there any local green spaces in the village which have special significance or</w:t>
      </w:r>
      <w:r w:rsidRPr="00CC762D">
        <w:rPr>
          <w:rFonts w:ascii="Avenir Roman" w:hAnsi="Avenir Roman"/>
          <w:b/>
        </w:rPr>
        <w:t xml:space="preserve"> </w:t>
      </w:r>
      <w:r w:rsidRPr="00A077E6">
        <w:rPr>
          <w:rFonts w:ascii="Avenir Roman" w:hAnsi="Avenir Roman"/>
          <w:b/>
        </w:rPr>
        <w:t>meaning to you? If so where?</w:t>
      </w:r>
      <w:bookmarkEnd w:id="6"/>
    </w:p>
    <w:p w14:paraId="3FA13DD2" w14:textId="27CD6F5E" w:rsidR="00A077E6" w:rsidRPr="00CC762D" w:rsidRDefault="00A077E6" w:rsidP="00CC762D">
      <w:pPr>
        <w:pStyle w:val="Heading3"/>
        <w:rPr>
          <w:rFonts w:ascii="Avenir Roman" w:hAnsi="Avenir Roman"/>
          <w:b/>
        </w:rPr>
      </w:pPr>
    </w:p>
    <w:tbl>
      <w:tblPr>
        <w:tblW w:w="9493" w:type="dxa"/>
        <w:tblLook w:val="04A0" w:firstRow="1" w:lastRow="0" w:firstColumn="1" w:lastColumn="0" w:noHBand="0" w:noVBand="1"/>
      </w:tblPr>
      <w:tblGrid>
        <w:gridCol w:w="846"/>
        <w:gridCol w:w="8647"/>
      </w:tblGrid>
      <w:tr w:rsidR="00A077E6" w:rsidRPr="00A077E6" w14:paraId="590D8F3E" w14:textId="77777777" w:rsidTr="000E63F5">
        <w:trPr>
          <w:trHeight w:val="580"/>
          <w:tblHeader/>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016547" w14:textId="77777777" w:rsidR="00A077E6" w:rsidRPr="00A077E6" w:rsidRDefault="00A077E6" w:rsidP="00A077E6">
            <w:pPr>
              <w:rPr>
                <w:rFonts w:ascii="Calibri" w:eastAsia="Times New Roman" w:hAnsi="Calibri" w:cs="Calibri"/>
                <w:b/>
                <w:bCs/>
                <w:color w:val="000000"/>
                <w:sz w:val="22"/>
                <w:szCs w:val="22"/>
              </w:rPr>
            </w:pPr>
            <w:r w:rsidRPr="00A077E6">
              <w:rPr>
                <w:rFonts w:ascii="Calibri" w:eastAsia="Times New Roman" w:hAnsi="Calibri" w:cs="Calibri"/>
                <w:b/>
                <w:bCs/>
                <w:color w:val="000000"/>
                <w:sz w:val="22"/>
                <w:szCs w:val="22"/>
              </w:rPr>
              <w:t xml:space="preserve">Ref. </w:t>
            </w:r>
          </w:p>
        </w:tc>
        <w:tc>
          <w:tcPr>
            <w:tcW w:w="8647" w:type="dxa"/>
            <w:tcBorders>
              <w:top w:val="single" w:sz="4" w:space="0" w:color="auto"/>
              <w:left w:val="nil"/>
              <w:bottom w:val="single" w:sz="4" w:space="0" w:color="auto"/>
              <w:right w:val="single" w:sz="4" w:space="0" w:color="auto"/>
            </w:tcBorders>
            <w:shd w:val="clear" w:color="auto" w:fill="auto"/>
            <w:vAlign w:val="bottom"/>
            <w:hideMark/>
          </w:tcPr>
          <w:p w14:paraId="6D971BAC" w14:textId="77777777" w:rsidR="00A077E6" w:rsidRPr="00A077E6" w:rsidRDefault="00A077E6" w:rsidP="00A077E6">
            <w:pPr>
              <w:rPr>
                <w:rFonts w:ascii="Arial" w:eastAsia="Times New Roman" w:hAnsi="Arial" w:cs="Arial"/>
                <w:b/>
                <w:bCs/>
                <w:color w:val="333333"/>
                <w:sz w:val="22"/>
                <w:szCs w:val="22"/>
              </w:rPr>
            </w:pPr>
            <w:r w:rsidRPr="00A077E6">
              <w:rPr>
                <w:rFonts w:ascii="Arial" w:eastAsia="Times New Roman" w:hAnsi="Arial" w:cs="Arial"/>
                <w:b/>
                <w:bCs/>
                <w:color w:val="333333"/>
                <w:sz w:val="22"/>
                <w:szCs w:val="22"/>
              </w:rPr>
              <w:t>Location of any local green spaces in the village with special significance or meaning</w:t>
            </w:r>
          </w:p>
        </w:tc>
      </w:tr>
      <w:tr w:rsidR="00A077E6" w:rsidRPr="00A077E6" w14:paraId="2316207E" w14:textId="77777777" w:rsidTr="00A077E6">
        <w:trPr>
          <w:trHeight w:val="12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83D1DCE"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5-001</w:t>
            </w:r>
          </w:p>
        </w:tc>
        <w:tc>
          <w:tcPr>
            <w:tcW w:w="8647" w:type="dxa"/>
            <w:tcBorders>
              <w:top w:val="nil"/>
              <w:left w:val="nil"/>
              <w:bottom w:val="single" w:sz="4" w:space="0" w:color="auto"/>
              <w:right w:val="single" w:sz="4" w:space="0" w:color="auto"/>
            </w:tcBorders>
            <w:shd w:val="clear" w:color="auto" w:fill="auto"/>
            <w:vAlign w:val="bottom"/>
            <w:hideMark/>
          </w:tcPr>
          <w:p w14:paraId="5BAD515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1) The tennis court on Church Street preserves the view to the </w:t>
            </w:r>
            <w:proofErr w:type="spellStart"/>
            <w:r w:rsidRPr="00A077E6">
              <w:rPr>
                <w:rFonts w:ascii="Calibri" w:eastAsia="Times New Roman" w:hAnsi="Calibri" w:cs="Calibri"/>
                <w:color w:val="000000"/>
                <w:sz w:val="22"/>
                <w:szCs w:val="22"/>
              </w:rPr>
              <w:t>Chater</w:t>
            </w:r>
            <w:proofErr w:type="spellEnd"/>
            <w:r w:rsidRPr="00A077E6">
              <w:rPr>
                <w:rFonts w:ascii="Calibri" w:eastAsia="Times New Roman" w:hAnsi="Calibri" w:cs="Calibri"/>
                <w:color w:val="000000"/>
                <w:sz w:val="22"/>
                <w:szCs w:val="22"/>
              </w:rPr>
              <w:t xml:space="preserve"> Valley.  2) The new Wing hall field on Wing Hill as you enter the village (on the right hand side). It sets the scene.  3) The church field behind the grave yard together with the recreational field maintain a green southern boundary.</w:t>
            </w:r>
          </w:p>
        </w:tc>
      </w:tr>
      <w:tr w:rsidR="00A077E6" w:rsidRPr="00A077E6" w14:paraId="5BA35C0E"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2E949D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5-002</w:t>
            </w:r>
          </w:p>
        </w:tc>
        <w:tc>
          <w:tcPr>
            <w:tcW w:w="8647" w:type="dxa"/>
            <w:tcBorders>
              <w:top w:val="nil"/>
              <w:left w:val="nil"/>
              <w:bottom w:val="single" w:sz="4" w:space="0" w:color="auto"/>
              <w:right w:val="single" w:sz="4" w:space="0" w:color="auto"/>
            </w:tcBorders>
            <w:shd w:val="clear" w:color="auto" w:fill="auto"/>
            <w:vAlign w:val="bottom"/>
            <w:hideMark/>
          </w:tcPr>
          <w:p w14:paraId="6AC3265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All - they balance out the houses. Stopping us looking like a crammed housing estate in the suburbs.  Protect grass banks. Stop council ruining any more of them - see Middle St &amp; Church St.</w:t>
            </w:r>
          </w:p>
        </w:tc>
      </w:tr>
      <w:tr w:rsidR="00A077E6" w:rsidRPr="00A077E6" w14:paraId="29B72087"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50F6D9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5-003</w:t>
            </w:r>
          </w:p>
        </w:tc>
        <w:tc>
          <w:tcPr>
            <w:tcW w:w="8647" w:type="dxa"/>
            <w:tcBorders>
              <w:top w:val="nil"/>
              <w:left w:val="nil"/>
              <w:bottom w:val="single" w:sz="4" w:space="0" w:color="auto"/>
              <w:right w:val="single" w:sz="4" w:space="0" w:color="auto"/>
            </w:tcBorders>
            <w:shd w:val="clear" w:color="auto" w:fill="auto"/>
            <w:vAlign w:val="bottom"/>
            <w:hideMark/>
          </w:tcPr>
          <w:p w14:paraId="5BECE26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All green spaces, to me, are important.</w:t>
            </w:r>
          </w:p>
        </w:tc>
      </w:tr>
      <w:tr w:rsidR="00A077E6" w:rsidRPr="00A077E6" w14:paraId="16AE1C28"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167A5F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5-004</w:t>
            </w:r>
          </w:p>
        </w:tc>
        <w:tc>
          <w:tcPr>
            <w:tcW w:w="8647" w:type="dxa"/>
            <w:tcBorders>
              <w:top w:val="nil"/>
              <w:left w:val="nil"/>
              <w:bottom w:val="single" w:sz="4" w:space="0" w:color="auto"/>
              <w:right w:val="single" w:sz="4" w:space="0" w:color="auto"/>
            </w:tcBorders>
            <w:shd w:val="clear" w:color="auto" w:fill="auto"/>
            <w:vAlign w:val="bottom"/>
            <w:hideMark/>
          </w:tcPr>
          <w:p w14:paraId="30570D8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All local green spaces are special - the recreation ground is under used. It is a lovely village facility. We could have picnics, rounders matches etc.</w:t>
            </w:r>
          </w:p>
        </w:tc>
      </w:tr>
      <w:tr w:rsidR="00A077E6" w:rsidRPr="00A077E6" w14:paraId="129EB00E"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07ADB89"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5-005</w:t>
            </w:r>
          </w:p>
        </w:tc>
        <w:tc>
          <w:tcPr>
            <w:tcW w:w="8647" w:type="dxa"/>
            <w:tcBorders>
              <w:top w:val="nil"/>
              <w:left w:val="nil"/>
              <w:bottom w:val="single" w:sz="4" w:space="0" w:color="auto"/>
              <w:right w:val="single" w:sz="4" w:space="0" w:color="auto"/>
            </w:tcBorders>
            <w:shd w:val="clear" w:color="auto" w:fill="auto"/>
            <w:vAlign w:val="bottom"/>
            <w:hideMark/>
          </w:tcPr>
          <w:p w14:paraId="7444E8A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Allotments.  Everything north of Bottom Street.  Button hole walk.</w:t>
            </w:r>
          </w:p>
        </w:tc>
      </w:tr>
      <w:tr w:rsidR="00A077E6" w:rsidRPr="00A077E6" w14:paraId="0C525519"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CD4CAF2"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5-006</w:t>
            </w:r>
          </w:p>
        </w:tc>
        <w:tc>
          <w:tcPr>
            <w:tcW w:w="8647" w:type="dxa"/>
            <w:tcBorders>
              <w:top w:val="nil"/>
              <w:left w:val="nil"/>
              <w:bottom w:val="single" w:sz="4" w:space="0" w:color="auto"/>
              <w:right w:val="single" w:sz="4" w:space="0" w:color="auto"/>
            </w:tcBorders>
            <w:shd w:val="clear" w:color="auto" w:fill="auto"/>
            <w:vAlign w:val="bottom"/>
            <w:hideMark/>
          </w:tcPr>
          <w:p w14:paraId="3A7A992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Fields along Bottom Street &amp; behind </w:t>
            </w:r>
            <w:proofErr w:type="spellStart"/>
            <w:r w:rsidRPr="00A077E6">
              <w:rPr>
                <w:rFonts w:ascii="Calibri" w:eastAsia="Times New Roman" w:hAnsi="Calibri" w:cs="Calibri"/>
                <w:color w:val="000000"/>
                <w:sz w:val="22"/>
                <w:szCs w:val="22"/>
              </w:rPr>
              <w:t>Morcott</w:t>
            </w:r>
            <w:proofErr w:type="spellEnd"/>
            <w:r w:rsidRPr="00A077E6">
              <w:rPr>
                <w:rFonts w:ascii="Calibri" w:eastAsia="Times New Roman" w:hAnsi="Calibri" w:cs="Calibri"/>
                <w:color w:val="000000"/>
                <w:sz w:val="22"/>
                <w:szCs w:val="22"/>
              </w:rPr>
              <w:t xml:space="preserve"> Road.  Maze.</w:t>
            </w:r>
          </w:p>
        </w:tc>
      </w:tr>
      <w:tr w:rsidR="00A077E6" w:rsidRPr="00A077E6" w14:paraId="65F314C2"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D97511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5-007</w:t>
            </w:r>
          </w:p>
        </w:tc>
        <w:tc>
          <w:tcPr>
            <w:tcW w:w="8647" w:type="dxa"/>
            <w:tcBorders>
              <w:top w:val="nil"/>
              <w:left w:val="nil"/>
              <w:bottom w:val="single" w:sz="4" w:space="0" w:color="auto"/>
              <w:right w:val="single" w:sz="4" w:space="0" w:color="auto"/>
            </w:tcBorders>
            <w:shd w:val="clear" w:color="auto" w:fill="auto"/>
            <w:vAlign w:val="bottom"/>
            <w:hideMark/>
          </w:tcPr>
          <w:p w14:paraId="410E8AE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Glebe land &amp; all mature trees.</w:t>
            </w:r>
          </w:p>
        </w:tc>
      </w:tr>
      <w:tr w:rsidR="00A077E6" w:rsidRPr="00A077E6" w14:paraId="18D4B47B"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9703EB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5-008</w:t>
            </w:r>
          </w:p>
        </w:tc>
        <w:tc>
          <w:tcPr>
            <w:tcW w:w="8647" w:type="dxa"/>
            <w:tcBorders>
              <w:top w:val="nil"/>
              <w:left w:val="nil"/>
              <w:bottom w:val="single" w:sz="4" w:space="0" w:color="auto"/>
              <w:right w:val="single" w:sz="4" w:space="0" w:color="auto"/>
            </w:tcBorders>
            <w:shd w:val="clear" w:color="auto" w:fill="auto"/>
            <w:vAlign w:val="bottom"/>
            <w:hideMark/>
          </w:tcPr>
          <w:p w14:paraId="22224C4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Grassed field and paddock adjacent to </w:t>
            </w:r>
            <w:proofErr w:type="spellStart"/>
            <w:r w:rsidRPr="00A077E6">
              <w:rPr>
                <w:rFonts w:ascii="Calibri" w:eastAsia="Times New Roman" w:hAnsi="Calibri" w:cs="Calibri"/>
                <w:color w:val="000000"/>
                <w:sz w:val="22"/>
                <w:szCs w:val="22"/>
              </w:rPr>
              <w:t>Morcott</w:t>
            </w:r>
            <w:proofErr w:type="spellEnd"/>
            <w:r w:rsidRPr="00A077E6">
              <w:rPr>
                <w:rFonts w:ascii="Calibri" w:eastAsia="Times New Roman" w:hAnsi="Calibri" w:cs="Calibri"/>
                <w:color w:val="000000"/>
                <w:sz w:val="22"/>
                <w:szCs w:val="22"/>
              </w:rPr>
              <w:t xml:space="preserve"> Road.</w:t>
            </w:r>
          </w:p>
        </w:tc>
      </w:tr>
      <w:tr w:rsidR="00A077E6" w:rsidRPr="00A077E6" w14:paraId="22745A0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31C9C1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5-009</w:t>
            </w:r>
          </w:p>
        </w:tc>
        <w:tc>
          <w:tcPr>
            <w:tcW w:w="8647" w:type="dxa"/>
            <w:tcBorders>
              <w:top w:val="nil"/>
              <w:left w:val="nil"/>
              <w:bottom w:val="single" w:sz="4" w:space="0" w:color="auto"/>
              <w:right w:val="single" w:sz="4" w:space="0" w:color="auto"/>
            </w:tcBorders>
            <w:shd w:val="clear" w:color="auto" w:fill="auto"/>
            <w:vAlign w:val="bottom"/>
            <w:hideMark/>
          </w:tcPr>
          <w:p w14:paraId="6B9DDEA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Graveyard.</w:t>
            </w:r>
          </w:p>
        </w:tc>
      </w:tr>
      <w:tr w:rsidR="00A077E6" w:rsidRPr="00A077E6" w14:paraId="73BFAC54"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4AEADF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5-010</w:t>
            </w:r>
          </w:p>
        </w:tc>
        <w:tc>
          <w:tcPr>
            <w:tcW w:w="8647" w:type="dxa"/>
            <w:tcBorders>
              <w:top w:val="nil"/>
              <w:left w:val="nil"/>
              <w:bottom w:val="single" w:sz="4" w:space="0" w:color="auto"/>
              <w:right w:val="single" w:sz="4" w:space="0" w:color="auto"/>
            </w:tcBorders>
            <w:shd w:val="clear" w:color="auto" w:fill="auto"/>
            <w:vAlign w:val="bottom"/>
            <w:hideMark/>
          </w:tcPr>
          <w:p w14:paraId="1C54940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Green spaces &amp; trees on Top Street.</w:t>
            </w:r>
          </w:p>
        </w:tc>
      </w:tr>
      <w:tr w:rsidR="00A077E6" w:rsidRPr="00A077E6" w14:paraId="328E44CA"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B42FFE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5-011</w:t>
            </w:r>
          </w:p>
        </w:tc>
        <w:tc>
          <w:tcPr>
            <w:tcW w:w="8647" w:type="dxa"/>
            <w:tcBorders>
              <w:top w:val="nil"/>
              <w:left w:val="nil"/>
              <w:bottom w:val="single" w:sz="4" w:space="0" w:color="auto"/>
              <w:right w:val="single" w:sz="4" w:space="0" w:color="auto"/>
            </w:tcBorders>
            <w:shd w:val="clear" w:color="auto" w:fill="auto"/>
            <w:vAlign w:val="bottom"/>
            <w:hideMark/>
          </w:tcPr>
          <w:p w14:paraId="74606EF9"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Green verges adjacent to Kings Arms and on Top St.</w:t>
            </w:r>
          </w:p>
        </w:tc>
      </w:tr>
      <w:tr w:rsidR="00A077E6" w:rsidRPr="00A077E6" w14:paraId="2D8CA39D"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6F1B67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5-012</w:t>
            </w:r>
          </w:p>
        </w:tc>
        <w:tc>
          <w:tcPr>
            <w:tcW w:w="8647" w:type="dxa"/>
            <w:tcBorders>
              <w:top w:val="nil"/>
              <w:left w:val="nil"/>
              <w:bottom w:val="single" w:sz="4" w:space="0" w:color="auto"/>
              <w:right w:val="single" w:sz="4" w:space="0" w:color="auto"/>
            </w:tcBorders>
            <w:shd w:val="clear" w:color="auto" w:fill="auto"/>
            <w:vAlign w:val="bottom"/>
            <w:hideMark/>
          </w:tcPr>
          <w:p w14:paraId="51F1350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Green verges along Church Street &amp; Bottom Street &amp; corner Top End.</w:t>
            </w:r>
          </w:p>
        </w:tc>
      </w:tr>
      <w:tr w:rsidR="00A077E6" w:rsidRPr="00A077E6" w14:paraId="22B400B4"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76D95D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5-013</w:t>
            </w:r>
          </w:p>
        </w:tc>
        <w:tc>
          <w:tcPr>
            <w:tcW w:w="8647" w:type="dxa"/>
            <w:tcBorders>
              <w:top w:val="nil"/>
              <w:left w:val="nil"/>
              <w:bottom w:val="single" w:sz="4" w:space="0" w:color="auto"/>
              <w:right w:val="single" w:sz="4" w:space="0" w:color="auto"/>
            </w:tcBorders>
            <w:shd w:val="clear" w:color="auto" w:fill="auto"/>
            <w:vAlign w:val="bottom"/>
            <w:hideMark/>
          </w:tcPr>
          <w:p w14:paraId="121AA18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Keep Glebe land open.  Keep allotments.  Keep playing fields.</w:t>
            </w:r>
          </w:p>
        </w:tc>
      </w:tr>
      <w:tr w:rsidR="00A077E6" w:rsidRPr="00A077E6" w14:paraId="30D100E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E8BBD7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5-014</w:t>
            </w:r>
          </w:p>
        </w:tc>
        <w:tc>
          <w:tcPr>
            <w:tcW w:w="8647" w:type="dxa"/>
            <w:tcBorders>
              <w:top w:val="nil"/>
              <w:left w:val="nil"/>
              <w:bottom w:val="single" w:sz="4" w:space="0" w:color="auto"/>
              <w:right w:val="single" w:sz="4" w:space="0" w:color="auto"/>
            </w:tcBorders>
            <w:shd w:val="clear" w:color="auto" w:fill="auto"/>
            <w:vAlign w:val="bottom"/>
            <w:hideMark/>
          </w:tcPr>
          <w:p w14:paraId="01F1B59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N/A</w:t>
            </w:r>
          </w:p>
        </w:tc>
      </w:tr>
      <w:tr w:rsidR="00A077E6" w:rsidRPr="00A077E6" w14:paraId="70A2840D"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D1C98F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5-015</w:t>
            </w:r>
          </w:p>
        </w:tc>
        <w:tc>
          <w:tcPr>
            <w:tcW w:w="8647" w:type="dxa"/>
            <w:tcBorders>
              <w:top w:val="nil"/>
              <w:left w:val="nil"/>
              <w:bottom w:val="single" w:sz="4" w:space="0" w:color="auto"/>
              <w:right w:val="single" w:sz="4" w:space="0" w:color="auto"/>
            </w:tcBorders>
            <w:shd w:val="clear" w:color="auto" w:fill="auto"/>
            <w:vAlign w:val="bottom"/>
            <w:hideMark/>
          </w:tcPr>
          <w:p w14:paraId="2D249CD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N/A.</w:t>
            </w:r>
          </w:p>
        </w:tc>
      </w:tr>
      <w:tr w:rsidR="00A077E6" w:rsidRPr="00A077E6" w14:paraId="5C63192E"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5B0E8A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5-016</w:t>
            </w:r>
          </w:p>
        </w:tc>
        <w:tc>
          <w:tcPr>
            <w:tcW w:w="8647" w:type="dxa"/>
            <w:tcBorders>
              <w:top w:val="nil"/>
              <w:left w:val="nil"/>
              <w:bottom w:val="single" w:sz="4" w:space="0" w:color="auto"/>
              <w:right w:val="single" w:sz="4" w:space="0" w:color="auto"/>
            </w:tcBorders>
            <w:shd w:val="clear" w:color="auto" w:fill="auto"/>
            <w:vAlign w:val="bottom"/>
            <w:hideMark/>
          </w:tcPr>
          <w:p w14:paraId="0EDA00F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No.</w:t>
            </w:r>
          </w:p>
        </w:tc>
      </w:tr>
      <w:tr w:rsidR="00A077E6" w:rsidRPr="00A077E6" w14:paraId="5C3F7C00"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0C9EEA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5-017</w:t>
            </w:r>
          </w:p>
        </w:tc>
        <w:tc>
          <w:tcPr>
            <w:tcW w:w="8647" w:type="dxa"/>
            <w:tcBorders>
              <w:top w:val="nil"/>
              <w:left w:val="nil"/>
              <w:bottom w:val="single" w:sz="4" w:space="0" w:color="auto"/>
              <w:right w:val="single" w:sz="4" w:space="0" w:color="auto"/>
            </w:tcBorders>
            <w:shd w:val="clear" w:color="auto" w:fill="auto"/>
            <w:vAlign w:val="bottom"/>
            <w:hideMark/>
          </w:tcPr>
          <w:p w14:paraId="3DD62B1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No.</w:t>
            </w:r>
          </w:p>
        </w:tc>
      </w:tr>
      <w:tr w:rsidR="00A077E6" w:rsidRPr="00A077E6" w14:paraId="2700F6AC"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A84EEC2"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5-018</w:t>
            </w:r>
          </w:p>
        </w:tc>
        <w:tc>
          <w:tcPr>
            <w:tcW w:w="8647" w:type="dxa"/>
            <w:tcBorders>
              <w:top w:val="nil"/>
              <w:left w:val="nil"/>
              <w:bottom w:val="single" w:sz="4" w:space="0" w:color="auto"/>
              <w:right w:val="single" w:sz="4" w:space="0" w:color="auto"/>
            </w:tcBorders>
            <w:shd w:val="clear" w:color="auto" w:fill="auto"/>
            <w:vAlign w:val="bottom"/>
            <w:hideMark/>
          </w:tcPr>
          <w:p w14:paraId="28C84B6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No.</w:t>
            </w:r>
          </w:p>
        </w:tc>
      </w:tr>
      <w:tr w:rsidR="00A077E6" w:rsidRPr="00A077E6" w14:paraId="29D9BB11"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B03F8E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5-019</w:t>
            </w:r>
          </w:p>
        </w:tc>
        <w:tc>
          <w:tcPr>
            <w:tcW w:w="8647" w:type="dxa"/>
            <w:tcBorders>
              <w:top w:val="nil"/>
              <w:left w:val="nil"/>
              <w:bottom w:val="single" w:sz="4" w:space="0" w:color="auto"/>
              <w:right w:val="single" w:sz="4" w:space="0" w:color="auto"/>
            </w:tcBorders>
            <w:shd w:val="clear" w:color="auto" w:fill="auto"/>
            <w:vAlign w:val="bottom"/>
            <w:hideMark/>
          </w:tcPr>
          <w:p w14:paraId="1271912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None.</w:t>
            </w:r>
          </w:p>
        </w:tc>
      </w:tr>
      <w:tr w:rsidR="00A077E6" w:rsidRPr="00A077E6" w14:paraId="78132AFC"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0EA3C5E"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5-020</w:t>
            </w:r>
          </w:p>
        </w:tc>
        <w:tc>
          <w:tcPr>
            <w:tcW w:w="8647" w:type="dxa"/>
            <w:tcBorders>
              <w:top w:val="nil"/>
              <w:left w:val="nil"/>
              <w:bottom w:val="single" w:sz="4" w:space="0" w:color="auto"/>
              <w:right w:val="single" w:sz="4" w:space="0" w:color="auto"/>
            </w:tcBorders>
            <w:shd w:val="clear" w:color="auto" w:fill="auto"/>
            <w:vAlign w:val="bottom"/>
            <w:hideMark/>
          </w:tcPr>
          <w:p w14:paraId="551A96A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Opposite old Post Office - cherry tree in grass.  At top of Reeves Lane - horse chestnuts in grass.  The maze &amp; surroundings.  Trees alongside playing field.</w:t>
            </w:r>
          </w:p>
        </w:tc>
      </w:tr>
      <w:tr w:rsidR="00A077E6" w:rsidRPr="00A077E6" w14:paraId="2E0A7D5C"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264F1F9"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5-021</w:t>
            </w:r>
          </w:p>
        </w:tc>
        <w:tc>
          <w:tcPr>
            <w:tcW w:w="8647" w:type="dxa"/>
            <w:tcBorders>
              <w:top w:val="nil"/>
              <w:left w:val="nil"/>
              <w:bottom w:val="single" w:sz="4" w:space="0" w:color="auto"/>
              <w:right w:val="single" w:sz="4" w:space="0" w:color="auto"/>
            </w:tcBorders>
            <w:shd w:val="clear" w:color="auto" w:fill="auto"/>
            <w:vAlign w:val="bottom"/>
            <w:hideMark/>
          </w:tcPr>
          <w:p w14:paraId="45A38AA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Park is welcome with the beautiful trees.</w:t>
            </w:r>
          </w:p>
        </w:tc>
      </w:tr>
      <w:tr w:rsidR="00A077E6" w:rsidRPr="00A077E6" w14:paraId="1AC71FD3"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3780CB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5-022</w:t>
            </w:r>
          </w:p>
        </w:tc>
        <w:tc>
          <w:tcPr>
            <w:tcW w:w="8647" w:type="dxa"/>
            <w:tcBorders>
              <w:top w:val="nil"/>
              <w:left w:val="nil"/>
              <w:bottom w:val="single" w:sz="4" w:space="0" w:color="auto"/>
              <w:right w:val="single" w:sz="4" w:space="0" w:color="auto"/>
            </w:tcBorders>
            <w:shd w:val="clear" w:color="auto" w:fill="auto"/>
            <w:vAlign w:val="bottom"/>
            <w:hideMark/>
          </w:tcPr>
          <w:p w14:paraId="0F8C773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Park.</w:t>
            </w:r>
          </w:p>
        </w:tc>
      </w:tr>
      <w:tr w:rsidR="00A077E6" w:rsidRPr="00A077E6" w14:paraId="27701479"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41CB22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5-023</w:t>
            </w:r>
          </w:p>
        </w:tc>
        <w:tc>
          <w:tcPr>
            <w:tcW w:w="8647" w:type="dxa"/>
            <w:tcBorders>
              <w:top w:val="nil"/>
              <w:left w:val="nil"/>
              <w:bottom w:val="single" w:sz="4" w:space="0" w:color="auto"/>
              <w:right w:val="single" w:sz="4" w:space="0" w:color="auto"/>
            </w:tcBorders>
            <w:shd w:val="clear" w:color="auto" w:fill="auto"/>
            <w:vAlign w:val="bottom"/>
            <w:hideMark/>
          </w:tcPr>
          <w:p w14:paraId="3BEA529D" w14:textId="77777777" w:rsidR="00A077E6" w:rsidRPr="00A077E6" w:rsidRDefault="00A077E6" w:rsidP="00A077E6">
            <w:pPr>
              <w:rPr>
                <w:rFonts w:ascii="Calibri" w:eastAsia="Times New Roman" w:hAnsi="Calibri" w:cs="Calibri"/>
                <w:color w:val="000000"/>
                <w:sz w:val="22"/>
                <w:szCs w:val="22"/>
              </w:rPr>
            </w:pPr>
            <w:proofErr w:type="spellStart"/>
            <w:r w:rsidRPr="00A077E6">
              <w:rPr>
                <w:rFonts w:ascii="Calibri" w:eastAsia="Times New Roman" w:hAnsi="Calibri" w:cs="Calibri"/>
                <w:color w:val="000000"/>
                <w:sz w:val="22"/>
                <w:szCs w:val="22"/>
              </w:rPr>
              <w:t>Payground</w:t>
            </w:r>
            <w:proofErr w:type="spellEnd"/>
            <w:r w:rsidRPr="00A077E6">
              <w:rPr>
                <w:rFonts w:ascii="Calibri" w:eastAsia="Times New Roman" w:hAnsi="Calibri" w:cs="Calibri"/>
                <w:color w:val="000000"/>
                <w:sz w:val="22"/>
                <w:szCs w:val="22"/>
              </w:rPr>
              <w:t>. "cricket pitch".   Green verge outside Wing well. Phone box</w:t>
            </w:r>
          </w:p>
        </w:tc>
      </w:tr>
      <w:tr w:rsidR="00A077E6" w:rsidRPr="00A077E6" w14:paraId="395B6559"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1CE2BB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5-024</w:t>
            </w:r>
          </w:p>
        </w:tc>
        <w:tc>
          <w:tcPr>
            <w:tcW w:w="8647" w:type="dxa"/>
            <w:tcBorders>
              <w:top w:val="nil"/>
              <w:left w:val="nil"/>
              <w:bottom w:val="single" w:sz="4" w:space="0" w:color="auto"/>
              <w:right w:val="single" w:sz="4" w:space="0" w:color="auto"/>
            </w:tcBorders>
            <w:shd w:val="clear" w:color="auto" w:fill="auto"/>
            <w:vAlign w:val="bottom"/>
            <w:hideMark/>
          </w:tcPr>
          <w:p w14:paraId="2D6FE97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 area.</w:t>
            </w:r>
          </w:p>
        </w:tc>
      </w:tr>
      <w:tr w:rsidR="00A077E6" w:rsidRPr="00A077E6" w14:paraId="2DC0C9F1"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24BE43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5-025</w:t>
            </w:r>
          </w:p>
        </w:tc>
        <w:tc>
          <w:tcPr>
            <w:tcW w:w="8647" w:type="dxa"/>
            <w:tcBorders>
              <w:top w:val="nil"/>
              <w:left w:val="nil"/>
              <w:bottom w:val="single" w:sz="4" w:space="0" w:color="auto"/>
              <w:right w:val="single" w:sz="4" w:space="0" w:color="auto"/>
            </w:tcBorders>
            <w:shd w:val="clear" w:color="auto" w:fill="auto"/>
            <w:vAlign w:val="bottom"/>
            <w:hideMark/>
          </w:tcPr>
          <w:p w14:paraId="3480015B" w14:textId="77777777" w:rsidR="00A077E6" w:rsidRPr="00A077E6" w:rsidRDefault="00A077E6" w:rsidP="00A077E6">
            <w:pPr>
              <w:rPr>
                <w:rFonts w:ascii="Calibri" w:eastAsia="Times New Roman" w:hAnsi="Calibri" w:cs="Calibri"/>
                <w:color w:val="000000"/>
                <w:sz w:val="22"/>
                <w:szCs w:val="22"/>
              </w:rPr>
            </w:pPr>
            <w:proofErr w:type="gramStart"/>
            <w:r w:rsidRPr="00A077E6">
              <w:rPr>
                <w:rFonts w:ascii="Calibri" w:eastAsia="Times New Roman" w:hAnsi="Calibri" w:cs="Calibri"/>
                <w:color w:val="000000"/>
                <w:sz w:val="22"/>
                <w:szCs w:val="22"/>
              </w:rPr>
              <w:t>Playing  field</w:t>
            </w:r>
            <w:proofErr w:type="gramEnd"/>
            <w:r w:rsidRPr="00A077E6">
              <w:rPr>
                <w:rFonts w:ascii="Calibri" w:eastAsia="Times New Roman" w:hAnsi="Calibri" w:cs="Calibri"/>
                <w:color w:val="000000"/>
                <w:sz w:val="22"/>
                <w:szCs w:val="22"/>
              </w:rPr>
              <w:t>.  Church field.</w:t>
            </w:r>
          </w:p>
        </w:tc>
      </w:tr>
      <w:tr w:rsidR="00A077E6" w:rsidRPr="00A077E6" w14:paraId="45B16E56"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80FF0C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5-026</w:t>
            </w:r>
          </w:p>
        </w:tc>
        <w:tc>
          <w:tcPr>
            <w:tcW w:w="8647" w:type="dxa"/>
            <w:tcBorders>
              <w:top w:val="nil"/>
              <w:left w:val="nil"/>
              <w:bottom w:val="single" w:sz="4" w:space="0" w:color="auto"/>
              <w:right w:val="single" w:sz="4" w:space="0" w:color="auto"/>
            </w:tcBorders>
            <w:shd w:val="clear" w:color="auto" w:fill="auto"/>
            <w:vAlign w:val="bottom"/>
            <w:hideMark/>
          </w:tcPr>
          <w:p w14:paraId="7694CE0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 and maze.</w:t>
            </w:r>
          </w:p>
        </w:tc>
      </w:tr>
      <w:tr w:rsidR="00A077E6" w:rsidRPr="00A077E6" w14:paraId="181C5EDE"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2E2BA4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5-027</w:t>
            </w:r>
          </w:p>
        </w:tc>
        <w:tc>
          <w:tcPr>
            <w:tcW w:w="8647" w:type="dxa"/>
            <w:tcBorders>
              <w:top w:val="nil"/>
              <w:left w:val="nil"/>
              <w:bottom w:val="single" w:sz="4" w:space="0" w:color="auto"/>
              <w:right w:val="single" w:sz="4" w:space="0" w:color="auto"/>
            </w:tcBorders>
            <w:shd w:val="clear" w:color="auto" w:fill="auto"/>
            <w:vAlign w:val="bottom"/>
            <w:hideMark/>
          </w:tcPr>
          <w:p w14:paraId="0F10F1E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 for young children - allotments. Hedgerows &amp; trees for bird life &amp; other wildlife.</w:t>
            </w:r>
          </w:p>
        </w:tc>
      </w:tr>
      <w:tr w:rsidR="00A077E6" w:rsidRPr="00A077E6" w14:paraId="785E4276"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370367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5-028</w:t>
            </w:r>
          </w:p>
        </w:tc>
        <w:tc>
          <w:tcPr>
            <w:tcW w:w="8647" w:type="dxa"/>
            <w:tcBorders>
              <w:top w:val="nil"/>
              <w:left w:val="nil"/>
              <w:bottom w:val="single" w:sz="4" w:space="0" w:color="auto"/>
              <w:right w:val="single" w:sz="4" w:space="0" w:color="auto"/>
            </w:tcBorders>
            <w:shd w:val="clear" w:color="auto" w:fill="auto"/>
            <w:vAlign w:val="bottom"/>
            <w:hideMark/>
          </w:tcPr>
          <w:p w14:paraId="52E6B94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 which was given to Wing residents.</w:t>
            </w:r>
          </w:p>
        </w:tc>
      </w:tr>
      <w:tr w:rsidR="00A077E6" w:rsidRPr="00A077E6" w14:paraId="35DD2918"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328A42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lastRenderedPageBreak/>
              <w:t>5-029</w:t>
            </w:r>
          </w:p>
        </w:tc>
        <w:tc>
          <w:tcPr>
            <w:tcW w:w="8647" w:type="dxa"/>
            <w:tcBorders>
              <w:top w:val="nil"/>
              <w:left w:val="nil"/>
              <w:bottom w:val="single" w:sz="4" w:space="0" w:color="auto"/>
              <w:right w:val="single" w:sz="4" w:space="0" w:color="auto"/>
            </w:tcBorders>
            <w:shd w:val="clear" w:color="auto" w:fill="auto"/>
            <w:vAlign w:val="bottom"/>
            <w:hideMark/>
          </w:tcPr>
          <w:p w14:paraId="592D31D2"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Playing field, Maze.  Allotments.  Field past campsite on </w:t>
            </w:r>
            <w:proofErr w:type="spellStart"/>
            <w:r w:rsidRPr="00A077E6">
              <w:rPr>
                <w:rFonts w:ascii="Calibri" w:eastAsia="Times New Roman" w:hAnsi="Calibri" w:cs="Calibri"/>
                <w:color w:val="000000"/>
                <w:sz w:val="22"/>
                <w:szCs w:val="22"/>
              </w:rPr>
              <w:t>Rt</w:t>
            </w:r>
            <w:proofErr w:type="spellEnd"/>
            <w:r w:rsidRPr="00A077E6">
              <w:rPr>
                <w:rFonts w:ascii="Calibri" w:eastAsia="Times New Roman" w:hAnsi="Calibri" w:cs="Calibri"/>
                <w:color w:val="000000"/>
                <w:sz w:val="22"/>
                <w:szCs w:val="22"/>
              </w:rPr>
              <w:t xml:space="preserve"> opposite Wing Hall - around Wing Hall generally.  Glebe field S of church.</w:t>
            </w:r>
          </w:p>
        </w:tc>
      </w:tr>
      <w:tr w:rsidR="00A077E6" w:rsidRPr="00A077E6" w14:paraId="0EA94A3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07E557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5-030</w:t>
            </w:r>
          </w:p>
        </w:tc>
        <w:tc>
          <w:tcPr>
            <w:tcW w:w="8647" w:type="dxa"/>
            <w:tcBorders>
              <w:top w:val="nil"/>
              <w:left w:val="nil"/>
              <w:bottom w:val="single" w:sz="4" w:space="0" w:color="auto"/>
              <w:right w:val="single" w:sz="4" w:space="0" w:color="auto"/>
            </w:tcBorders>
            <w:shd w:val="clear" w:color="auto" w:fill="auto"/>
            <w:vAlign w:val="bottom"/>
            <w:hideMark/>
          </w:tcPr>
          <w:p w14:paraId="09A15E3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w:t>
            </w:r>
          </w:p>
        </w:tc>
      </w:tr>
      <w:tr w:rsidR="00A077E6" w:rsidRPr="00A077E6" w14:paraId="20DB353B"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F90EF3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5-031</w:t>
            </w:r>
          </w:p>
        </w:tc>
        <w:tc>
          <w:tcPr>
            <w:tcW w:w="8647" w:type="dxa"/>
            <w:tcBorders>
              <w:top w:val="nil"/>
              <w:left w:val="nil"/>
              <w:bottom w:val="single" w:sz="4" w:space="0" w:color="auto"/>
              <w:right w:val="single" w:sz="4" w:space="0" w:color="auto"/>
            </w:tcBorders>
            <w:shd w:val="clear" w:color="auto" w:fill="auto"/>
            <w:vAlign w:val="bottom"/>
            <w:hideMark/>
          </w:tcPr>
          <w:p w14:paraId="4636014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w:t>
            </w:r>
          </w:p>
        </w:tc>
      </w:tr>
      <w:tr w:rsidR="00A077E6" w:rsidRPr="00A077E6" w14:paraId="211C4437"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495D7F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5-032</w:t>
            </w:r>
          </w:p>
        </w:tc>
        <w:tc>
          <w:tcPr>
            <w:tcW w:w="8647" w:type="dxa"/>
            <w:tcBorders>
              <w:top w:val="nil"/>
              <w:left w:val="nil"/>
              <w:bottom w:val="single" w:sz="4" w:space="0" w:color="auto"/>
              <w:right w:val="single" w:sz="4" w:space="0" w:color="auto"/>
            </w:tcBorders>
            <w:shd w:val="clear" w:color="auto" w:fill="auto"/>
            <w:vAlign w:val="bottom"/>
            <w:hideMark/>
          </w:tcPr>
          <w:p w14:paraId="538B467E"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w:t>
            </w:r>
          </w:p>
        </w:tc>
      </w:tr>
      <w:tr w:rsidR="00A077E6" w:rsidRPr="00A077E6" w14:paraId="3776EBA6"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471AFC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5-033</w:t>
            </w:r>
          </w:p>
        </w:tc>
        <w:tc>
          <w:tcPr>
            <w:tcW w:w="8647" w:type="dxa"/>
            <w:tcBorders>
              <w:top w:val="nil"/>
              <w:left w:val="nil"/>
              <w:bottom w:val="single" w:sz="4" w:space="0" w:color="auto"/>
              <w:right w:val="single" w:sz="4" w:space="0" w:color="auto"/>
            </w:tcBorders>
            <w:shd w:val="clear" w:color="auto" w:fill="auto"/>
            <w:vAlign w:val="bottom"/>
            <w:hideMark/>
          </w:tcPr>
          <w:p w14:paraId="2871F95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w:t>
            </w:r>
          </w:p>
        </w:tc>
      </w:tr>
      <w:tr w:rsidR="00A077E6" w:rsidRPr="00A077E6" w14:paraId="31BA1F69"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83B1AD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5-034</w:t>
            </w:r>
          </w:p>
        </w:tc>
        <w:tc>
          <w:tcPr>
            <w:tcW w:w="8647" w:type="dxa"/>
            <w:tcBorders>
              <w:top w:val="nil"/>
              <w:left w:val="nil"/>
              <w:bottom w:val="single" w:sz="4" w:space="0" w:color="auto"/>
              <w:right w:val="single" w:sz="4" w:space="0" w:color="auto"/>
            </w:tcBorders>
            <w:shd w:val="clear" w:color="auto" w:fill="auto"/>
            <w:vAlign w:val="bottom"/>
            <w:hideMark/>
          </w:tcPr>
          <w:p w14:paraId="3E828F2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  Maze.</w:t>
            </w:r>
          </w:p>
        </w:tc>
      </w:tr>
      <w:tr w:rsidR="00A077E6" w:rsidRPr="00A077E6" w14:paraId="3FDF6B1B"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C53D5F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5-035</w:t>
            </w:r>
          </w:p>
        </w:tc>
        <w:tc>
          <w:tcPr>
            <w:tcW w:w="8647" w:type="dxa"/>
            <w:tcBorders>
              <w:top w:val="nil"/>
              <w:left w:val="nil"/>
              <w:bottom w:val="single" w:sz="4" w:space="0" w:color="auto"/>
              <w:right w:val="single" w:sz="4" w:space="0" w:color="auto"/>
            </w:tcBorders>
            <w:shd w:val="clear" w:color="auto" w:fill="auto"/>
            <w:vAlign w:val="bottom"/>
            <w:hideMark/>
          </w:tcPr>
          <w:p w14:paraId="4745126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  Maze.</w:t>
            </w:r>
          </w:p>
        </w:tc>
      </w:tr>
      <w:tr w:rsidR="00A077E6" w:rsidRPr="00A077E6" w14:paraId="41A2721E"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91CD06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5-036</w:t>
            </w:r>
          </w:p>
        </w:tc>
        <w:tc>
          <w:tcPr>
            <w:tcW w:w="8647" w:type="dxa"/>
            <w:tcBorders>
              <w:top w:val="nil"/>
              <w:left w:val="nil"/>
              <w:bottom w:val="single" w:sz="4" w:space="0" w:color="auto"/>
              <w:right w:val="single" w:sz="4" w:space="0" w:color="auto"/>
            </w:tcBorders>
            <w:shd w:val="clear" w:color="auto" w:fill="auto"/>
            <w:vAlign w:val="bottom"/>
            <w:hideMark/>
          </w:tcPr>
          <w:p w14:paraId="617431A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  Maze.  Church Yard.  Fields at Bottom Street.</w:t>
            </w:r>
          </w:p>
        </w:tc>
      </w:tr>
      <w:tr w:rsidR="00A077E6" w:rsidRPr="00A077E6" w14:paraId="563F4332"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000D28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5-037</w:t>
            </w:r>
          </w:p>
        </w:tc>
        <w:tc>
          <w:tcPr>
            <w:tcW w:w="8647" w:type="dxa"/>
            <w:tcBorders>
              <w:top w:val="nil"/>
              <w:left w:val="nil"/>
              <w:bottom w:val="single" w:sz="4" w:space="0" w:color="auto"/>
              <w:right w:val="single" w:sz="4" w:space="0" w:color="auto"/>
            </w:tcBorders>
            <w:shd w:val="clear" w:color="auto" w:fill="auto"/>
            <w:vAlign w:val="bottom"/>
            <w:hideMark/>
          </w:tcPr>
          <w:p w14:paraId="0A9A230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field/church field.</w:t>
            </w:r>
          </w:p>
        </w:tc>
      </w:tr>
      <w:tr w:rsidR="00A077E6" w:rsidRPr="00A077E6" w14:paraId="42D22F3D"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401CC1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5-038</w:t>
            </w:r>
          </w:p>
        </w:tc>
        <w:tc>
          <w:tcPr>
            <w:tcW w:w="8647" w:type="dxa"/>
            <w:tcBorders>
              <w:top w:val="nil"/>
              <w:left w:val="nil"/>
              <w:bottom w:val="single" w:sz="4" w:space="0" w:color="auto"/>
              <w:right w:val="single" w:sz="4" w:space="0" w:color="auto"/>
            </w:tcBorders>
            <w:shd w:val="clear" w:color="auto" w:fill="auto"/>
            <w:vAlign w:val="bottom"/>
            <w:hideMark/>
          </w:tcPr>
          <w:p w14:paraId="63FED8DB"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field/church field. Allotments at both ends of the village. Campsite ruins the views/outlook of the village.</w:t>
            </w:r>
          </w:p>
        </w:tc>
      </w:tr>
      <w:tr w:rsidR="00A077E6" w:rsidRPr="00A077E6" w14:paraId="4E1B1CA1"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46AFD4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5-039</w:t>
            </w:r>
          </w:p>
        </w:tc>
        <w:tc>
          <w:tcPr>
            <w:tcW w:w="8647" w:type="dxa"/>
            <w:tcBorders>
              <w:top w:val="nil"/>
              <w:left w:val="nil"/>
              <w:bottom w:val="single" w:sz="4" w:space="0" w:color="auto"/>
              <w:right w:val="single" w:sz="4" w:space="0" w:color="auto"/>
            </w:tcBorders>
            <w:shd w:val="clear" w:color="auto" w:fill="auto"/>
            <w:vAlign w:val="bottom"/>
            <w:hideMark/>
          </w:tcPr>
          <w:p w14:paraId="678400A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fields.</w:t>
            </w:r>
          </w:p>
        </w:tc>
      </w:tr>
      <w:tr w:rsidR="00A077E6" w:rsidRPr="00A077E6" w14:paraId="11E7F59D"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1262B4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5-040</w:t>
            </w:r>
          </w:p>
        </w:tc>
        <w:tc>
          <w:tcPr>
            <w:tcW w:w="8647" w:type="dxa"/>
            <w:tcBorders>
              <w:top w:val="nil"/>
              <w:left w:val="nil"/>
              <w:bottom w:val="single" w:sz="4" w:space="0" w:color="auto"/>
              <w:right w:val="single" w:sz="4" w:space="0" w:color="auto"/>
            </w:tcBorders>
            <w:shd w:val="clear" w:color="auto" w:fill="auto"/>
            <w:vAlign w:val="bottom"/>
            <w:hideMark/>
          </w:tcPr>
          <w:p w14:paraId="3056EDA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fields.</w:t>
            </w:r>
          </w:p>
        </w:tc>
      </w:tr>
      <w:tr w:rsidR="00A077E6" w:rsidRPr="00A077E6" w14:paraId="1C80DED1"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AC6542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5-041</w:t>
            </w:r>
          </w:p>
        </w:tc>
        <w:tc>
          <w:tcPr>
            <w:tcW w:w="8647" w:type="dxa"/>
            <w:tcBorders>
              <w:top w:val="nil"/>
              <w:left w:val="nil"/>
              <w:bottom w:val="single" w:sz="4" w:space="0" w:color="auto"/>
              <w:right w:val="single" w:sz="4" w:space="0" w:color="auto"/>
            </w:tcBorders>
            <w:shd w:val="clear" w:color="auto" w:fill="auto"/>
            <w:vAlign w:val="bottom"/>
            <w:hideMark/>
          </w:tcPr>
          <w:p w14:paraId="759627C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Playing fields.</w:t>
            </w:r>
          </w:p>
        </w:tc>
      </w:tr>
      <w:tr w:rsidR="00A077E6" w:rsidRPr="00A077E6" w14:paraId="3EFB50FE"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6F0A7C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5-042</w:t>
            </w:r>
          </w:p>
        </w:tc>
        <w:tc>
          <w:tcPr>
            <w:tcW w:w="8647" w:type="dxa"/>
            <w:tcBorders>
              <w:top w:val="nil"/>
              <w:left w:val="nil"/>
              <w:bottom w:val="single" w:sz="4" w:space="0" w:color="auto"/>
              <w:right w:val="single" w:sz="4" w:space="0" w:color="auto"/>
            </w:tcBorders>
            <w:shd w:val="clear" w:color="auto" w:fill="auto"/>
            <w:vAlign w:val="bottom"/>
            <w:hideMark/>
          </w:tcPr>
          <w:p w14:paraId="2962664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Recreation/playing field.  Field next to </w:t>
            </w:r>
            <w:proofErr w:type="spellStart"/>
            <w:r w:rsidRPr="00A077E6">
              <w:rPr>
                <w:rFonts w:ascii="Calibri" w:eastAsia="Times New Roman" w:hAnsi="Calibri" w:cs="Calibri"/>
                <w:color w:val="000000"/>
                <w:sz w:val="22"/>
                <w:szCs w:val="22"/>
              </w:rPr>
              <w:t>Tanachie</w:t>
            </w:r>
            <w:proofErr w:type="spellEnd"/>
            <w:r w:rsidRPr="00A077E6">
              <w:rPr>
                <w:rFonts w:ascii="Calibri" w:eastAsia="Times New Roman" w:hAnsi="Calibri" w:cs="Calibri"/>
                <w:color w:val="000000"/>
                <w:sz w:val="22"/>
                <w:szCs w:val="22"/>
              </w:rPr>
              <w:t xml:space="preserve"> House, housing sheep.  Meadow behind village hall car park - very special.</w:t>
            </w:r>
          </w:p>
        </w:tc>
      </w:tr>
      <w:tr w:rsidR="00A077E6" w:rsidRPr="00A077E6" w14:paraId="6BDFBBD9"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A5F02E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5-043</w:t>
            </w:r>
          </w:p>
        </w:tc>
        <w:tc>
          <w:tcPr>
            <w:tcW w:w="8647" w:type="dxa"/>
            <w:tcBorders>
              <w:top w:val="nil"/>
              <w:left w:val="nil"/>
              <w:bottom w:val="single" w:sz="4" w:space="0" w:color="auto"/>
              <w:right w:val="single" w:sz="4" w:space="0" w:color="auto"/>
            </w:tcBorders>
            <w:shd w:val="clear" w:color="auto" w:fill="auto"/>
            <w:vAlign w:val="bottom"/>
            <w:hideMark/>
          </w:tcPr>
          <w:p w14:paraId="39FE4D1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RH side of main road into Wing from Preston.</w:t>
            </w:r>
          </w:p>
        </w:tc>
      </w:tr>
      <w:tr w:rsidR="00A077E6" w:rsidRPr="00A077E6" w14:paraId="6A6C41C7"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1366DE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5-044</w:t>
            </w:r>
          </w:p>
        </w:tc>
        <w:tc>
          <w:tcPr>
            <w:tcW w:w="8647" w:type="dxa"/>
            <w:tcBorders>
              <w:top w:val="nil"/>
              <w:left w:val="nil"/>
              <w:bottom w:val="single" w:sz="4" w:space="0" w:color="auto"/>
              <w:right w:val="single" w:sz="4" w:space="0" w:color="auto"/>
            </w:tcBorders>
            <w:shd w:val="clear" w:color="auto" w:fill="auto"/>
            <w:vAlign w:val="bottom"/>
            <w:hideMark/>
          </w:tcPr>
          <w:p w14:paraId="202299A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See Q4.  Wide verge along Top Street and part of Church St.</w:t>
            </w:r>
          </w:p>
        </w:tc>
      </w:tr>
      <w:tr w:rsidR="00A077E6" w:rsidRPr="00A077E6" w14:paraId="1633548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6244C8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5-045</w:t>
            </w:r>
          </w:p>
        </w:tc>
        <w:tc>
          <w:tcPr>
            <w:tcW w:w="8647" w:type="dxa"/>
            <w:tcBorders>
              <w:top w:val="nil"/>
              <w:left w:val="nil"/>
              <w:bottom w:val="single" w:sz="4" w:space="0" w:color="auto"/>
              <w:right w:val="single" w:sz="4" w:space="0" w:color="auto"/>
            </w:tcBorders>
            <w:shd w:val="clear" w:color="auto" w:fill="auto"/>
            <w:vAlign w:val="bottom"/>
            <w:hideMark/>
          </w:tcPr>
          <w:p w14:paraId="4999392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Sports/playground. Garden/sitting areas on Top Street near the old cuckoo pub.</w:t>
            </w:r>
          </w:p>
        </w:tc>
      </w:tr>
      <w:tr w:rsidR="00A077E6" w:rsidRPr="00A077E6" w14:paraId="7B41F16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A3EAF6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5-046</w:t>
            </w:r>
          </w:p>
        </w:tc>
        <w:tc>
          <w:tcPr>
            <w:tcW w:w="8647" w:type="dxa"/>
            <w:tcBorders>
              <w:top w:val="nil"/>
              <w:left w:val="nil"/>
              <w:bottom w:val="single" w:sz="4" w:space="0" w:color="auto"/>
              <w:right w:val="single" w:sz="4" w:space="0" w:color="auto"/>
            </w:tcBorders>
            <w:shd w:val="clear" w:color="auto" w:fill="auto"/>
            <w:vAlign w:val="bottom"/>
            <w:hideMark/>
          </w:tcPr>
          <w:p w14:paraId="61DD20D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churchyard.</w:t>
            </w:r>
          </w:p>
        </w:tc>
      </w:tr>
      <w:tr w:rsidR="00A077E6" w:rsidRPr="00A077E6" w14:paraId="7D7100F0"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BD7150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5-047</w:t>
            </w:r>
          </w:p>
        </w:tc>
        <w:tc>
          <w:tcPr>
            <w:tcW w:w="8647" w:type="dxa"/>
            <w:tcBorders>
              <w:top w:val="nil"/>
              <w:left w:val="nil"/>
              <w:bottom w:val="single" w:sz="4" w:space="0" w:color="auto"/>
              <w:right w:val="single" w:sz="4" w:space="0" w:color="auto"/>
            </w:tcBorders>
            <w:shd w:val="clear" w:color="auto" w:fill="auto"/>
            <w:vAlign w:val="bottom"/>
            <w:hideMark/>
          </w:tcPr>
          <w:p w14:paraId="754F475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conservation area, green spaces including field at junction of Top St, Station Rd belonging to Wing Hall.</w:t>
            </w:r>
          </w:p>
        </w:tc>
      </w:tr>
      <w:tr w:rsidR="00A077E6" w:rsidRPr="00A077E6" w14:paraId="20D78305"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33DEEB2"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5-048</w:t>
            </w:r>
          </w:p>
        </w:tc>
        <w:tc>
          <w:tcPr>
            <w:tcW w:w="8647" w:type="dxa"/>
            <w:tcBorders>
              <w:top w:val="nil"/>
              <w:left w:val="nil"/>
              <w:bottom w:val="single" w:sz="4" w:space="0" w:color="auto"/>
              <w:right w:val="single" w:sz="4" w:space="0" w:color="auto"/>
            </w:tcBorders>
            <w:shd w:val="clear" w:color="auto" w:fill="auto"/>
            <w:vAlign w:val="bottom"/>
            <w:hideMark/>
          </w:tcPr>
          <w:p w14:paraId="29FB181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The fields behind the houses on the north side of </w:t>
            </w:r>
            <w:proofErr w:type="spellStart"/>
            <w:r w:rsidRPr="00A077E6">
              <w:rPr>
                <w:rFonts w:ascii="Calibri" w:eastAsia="Times New Roman" w:hAnsi="Calibri" w:cs="Calibri"/>
                <w:color w:val="000000"/>
                <w:sz w:val="22"/>
                <w:szCs w:val="22"/>
              </w:rPr>
              <w:t>Morcott</w:t>
            </w:r>
            <w:proofErr w:type="spellEnd"/>
            <w:r w:rsidRPr="00A077E6">
              <w:rPr>
                <w:rFonts w:ascii="Calibri" w:eastAsia="Times New Roman" w:hAnsi="Calibri" w:cs="Calibri"/>
                <w:color w:val="000000"/>
                <w:sz w:val="22"/>
                <w:szCs w:val="22"/>
              </w:rPr>
              <w:t xml:space="preserve"> Road.</w:t>
            </w:r>
          </w:p>
        </w:tc>
      </w:tr>
      <w:tr w:rsidR="00A077E6" w:rsidRPr="00A077E6" w14:paraId="54F64302"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6CA22C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5-049</w:t>
            </w:r>
          </w:p>
        </w:tc>
        <w:tc>
          <w:tcPr>
            <w:tcW w:w="8647" w:type="dxa"/>
            <w:tcBorders>
              <w:top w:val="nil"/>
              <w:left w:val="nil"/>
              <w:bottom w:val="single" w:sz="4" w:space="0" w:color="auto"/>
              <w:right w:val="single" w:sz="4" w:space="0" w:color="auto"/>
            </w:tcBorders>
            <w:shd w:val="clear" w:color="auto" w:fill="auto"/>
            <w:vAlign w:val="bottom"/>
            <w:hideMark/>
          </w:tcPr>
          <w:p w14:paraId="13A5A6A2"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The grass outside </w:t>
            </w:r>
            <w:proofErr w:type="spellStart"/>
            <w:r w:rsidRPr="00A077E6">
              <w:rPr>
                <w:rFonts w:ascii="Calibri" w:eastAsia="Times New Roman" w:hAnsi="Calibri" w:cs="Calibri"/>
                <w:color w:val="000000"/>
                <w:sz w:val="22"/>
                <w:szCs w:val="22"/>
              </w:rPr>
              <w:t>Tannachie</w:t>
            </w:r>
            <w:proofErr w:type="spellEnd"/>
            <w:r w:rsidRPr="00A077E6">
              <w:rPr>
                <w:rFonts w:ascii="Calibri" w:eastAsia="Times New Roman" w:hAnsi="Calibri" w:cs="Calibri"/>
                <w:color w:val="000000"/>
                <w:sz w:val="22"/>
                <w:szCs w:val="22"/>
              </w:rPr>
              <w:t xml:space="preserve"> House &amp; adjoining paddock should not be built on.</w:t>
            </w:r>
          </w:p>
        </w:tc>
      </w:tr>
      <w:tr w:rsidR="00A077E6" w:rsidRPr="00A077E6" w14:paraId="0A9006D9" w14:textId="77777777" w:rsidTr="00A077E6">
        <w:trPr>
          <w:trHeight w:val="9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675796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5-050</w:t>
            </w:r>
          </w:p>
        </w:tc>
        <w:tc>
          <w:tcPr>
            <w:tcW w:w="8647" w:type="dxa"/>
            <w:tcBorders>
              <w:top w:val="nil"/>
              <w:left w:val="nil"/>
              <w:bottom w:val="single" w:sz="4" w:space="0" w:color="auto"/>
              <w:right w:val="single" w:sz="4" w:space="0" w:color="auto"/>
            </w:tcBorders>
            <w:shd w:val="clear" w:color="auto" w:fill="auto"/>
            <w:vAlign w:val="bottom"/>
            <w:hideMark/>
          </w:tcPr>
          <w:p w14:paraId="63BDFC9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grass verges within the village should be protected. They are a feature of Rutland villages built on hillsides - roads cut into the land. Create a verge! Too many parked cars &amp; big lorries are wearing them away.</w:t>
            </w:r>
          </w:p>
        </w:tc>
      </w:tr>
      <w:tr w:rsidR="00A077E6" w:rsidRPr="00A077E6" w14:paraId="73870D7B"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2636C1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5-051</w:t>
            </w:r>
          </w:p>
        </w:tc>
        <w:tc>
          <w:tcPr>
            <w:tcW w:w="8647" w:type="dxa"/>
            <w:tcBorders>
              <w:top w:val="nil"/>
              <w:left w:val="nil"/>
              <w:bottom w:val="single" w:sz="4" w:space="0" w:color="auto"/>
              <w:right w:val="single" w:sz="4" w:space="0" w:color="auto"/>
            </w:tcBorders>
            <w:shd w:val="clear" w:color="auto" w:fill="auto"/>
            <w:vAlign w:val="bottom"/>
            <w:hideMark/>
          </w:tcPr>
          <w:p w14:paraId="4B360C6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little wood is good for the children - doesn't need touching.</w:t>
            </w:r>
          </w:p>
        </w:tc>
      </w:tr>
      <w:tr w:rsidR="00A077E6" w:rsidRPr="00A077E6" w14:paraId="01FAAFD0"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F1D12C2"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5-052</w:t>
            </w:r>
          </w:p>
        </w:tc>
        <w:tc>
          <w:tcPr>
            <w:tcW w:w="8647" w:type="dxa"/>
            <w:tcBorders>
              <w:top w:val="nil"/>
              <w:left w:val="nil"/>
              <w:bottom w:val="single" w:sz="4" w:space="0" w:color="auto"/>
              <w:right w:val="single" w:sz="4" w:space="0" w:color="auto"/>
            </w:tcBorders>
            <w:shd w:val="clear" w:color="auto" w:fill="auto"/>
            <w:vAlign w:val="bottom"/>
            <w:hideMark/>
          </w:tcPr>
          <w:p w14:paraId="396565A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maze.</w:t>
            </w:r>
          </w:p>
        </w:tc>
      </w:tr>
      <w:tr w:rsidR="00A077E6" w:rsidRPr="00A077E6" w14:paraId="19E9D0E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9376BB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5-053</w:t>
            </w:r>
          </w:p>
        </w:tc>
        <w:tc>
          <w:tcPr>
            <w:tcW w:w="8647" w:type="dxa"/>
            <w:tcBorders>
              <w:top w:val="nil"/>
              <w:left w:val="nil"/>
              <w:bottom w:val="single" w:sz="4" w:space="0" w:color="auto"/>
              <w:right w:val="single" w:sz="4" w:space="0" w:color="auto"/>
            </w:tcBorders>
            <w:shd w:val="clear" w:color="auto" w:fill="auto"/>
            <w:vAlign w:val="bottom"/>
            <w:hideMark/>
          </w:tcPr>
          <w:p w14:paraId="2E2D462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maze.</w:t>
            </w:r>
          </w:p>
        </w:tc>
      </w:tr>
      <w:tr w:rsidR="00A077E6" w:rsidRPr="00A077E6" w14:paraId="1A915D9F"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A00111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5-054</w:t>
            </w:r>
          </w:p>
        </w:tc>
        <w:tc>
          <w:tcPr>
            <w:tcW w:w="8647" w:type="dxa"/>
            <w:tcBorders>
              <w:top w:val="nil"/>
              <w:left w:val="nil"/>
              <w:bottom w:val="single" w:sz="4" w:space="0" w:color="auto"/>
              <w:right w:val="single" w:sz="4" w:space="0" w:color="auto"/>
            </w:tcBorders>
            <w:shd w:val="clear" w:color="auto" w:fill="auto"/>
            <w:vAlign w:val="bottom"/>
            <w:hideMark/>
          </w:tcPr>
          <w:p w14:paraId="2F9C4F0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maze.</w:t>
            </w:r>
          </w:p>
        </w:tc>
      </w:tr>
      <w:tr w:rsidR="00A077E6" w:rsidRPr="00A077E6" w14:paraId="14534D90"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5C1639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5-055</w:t>
            </w:r>
          </w:p>
        </w:tc>
        <w:tc>
          <w:tcPr>
            <w:tcW w:w="8647" w:type="dxa"/>
            <w:tcBorders>
              <w:top w:val="nil"/>
              <w:left w:val="nil"/>
              <w:bottom w:val="single" w:sz="4" w:space="0" w:color="auto"/>
              <w:right w:val="single" w:sz="4" w:space="0" w:color="auto"/>
            </w:tcBorders>
            <w:shd w:val="clear" w:color="auto" w:fill="auto"/>
            <w:vAlign w:val="bottom"/>
            <w:hideMark/>
          </w:tcPr>
          <w:p w14:paraId="7715A47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open green space of "Tom Cottage" on Middle Street to be retained, but the laurel bushes to be cut back, especially along The Jetty.</w:t>
            </w:r>
          </w:p>
        </w:tc>
      </w:tr>
      <w:tr w:rsidR="00A077E6" w:rsidRPr="00A077E6" w14:paraId="240BE13B"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AD3492E"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5-056</w:t>
            </w:r>
          </w:p>
        </w:tc>
        <w:tc>
          <w:tcPr>
            <w:tcW w:w="8647" w:type="dxa"/>
            <w:tcBorders>
              <w:top w:val="nil"/>
              <w:left w:val="nil"/>
              <w:bottom w:val="single" w:sz="4" w:space="0" w:color="auto"/>
              <w:right w:val="single" w:sz="4" w:space="0" w:color="auto"/>
            </w:tcBorders>
            <w:shd w:val="clear" w:color="auto" w:fill="auto"/>
            <w:vAlign w:val="bottom"/>
            <w:hideMark/>
          </w:tcPr>
          <w:p w14:paraId="76AB489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open space outside the old Cuckoo.</w:t>
            </w:r>
          </w:p>
        </w:tc>
      </w:tr>
      <w:tr w:rsidR="00A077E6" w:rsidRPr="00A077E6" w14:paraId="04D2F76E"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6CC665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5-057</w:t>
            </w:r>
          </w:p>
        </w:tc>
        <w:tc>
          <w:tcPr>
            <w:tcW w:w="8647" w:type="dxa"/>
            <w:tcBorders>
              <w:top w:val="nil"/>
              <w:left w:val="nil"/>
              <w:bottom w:val="single" w:sz="4" w:space="0" w:color="auto"/>
              <w:right w:val="single" w:sz="4" w:space="0" w:color="auto"/>
            </w:tcBorders>
            <w:shd w:val="clear" w:color="auto" w:fill="auto"/>
            <w:vAlign w:val="bottom"/>
            <w:hideMark/>
          </w:tcPr>
          <w:p w14:paraId="1A7E92D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 area and the wildflower meadow are important for children and adults to walk and play on. No development should happen here.</w:t>
            </w:r>
          </w:p>
        </w:tc>
      </w:tr>
      <w:tr w:rsidR="00A077E6" w:rsidRPr="00A077E6" w14:paraId="38D5BFBA"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C6ADD7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5-058</w:t>
            </w:r>
          </w:p>
        </w:tc>
        <w:tc>
          <w:tcPr>
            <w:tcW w:w="8647" w:type="dxa"/>
            <w:tcBorders>
              <w:top w:val="nil"/>
              <w:left w:val="nil"/>
              <w:bottom w:val="single" w:sz="4" w:space="0" w:color="auto"/>
              <w:right w:val="single" w:sz="4" w:space="0" w:color="auto"/>
            </w:tcBorders>
            <w:shd w:val="clear" w:color="auto" w:fill="auto"/>
            <w:vAlign w:val="bottom"/>
            <w:hideMark/>
          </w:tcPr>
          <w:p w14:paraId="1ABF52B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 with the playground &amp; the maze.</w:t>
            </w:r>
          </w:p>
        </w:tc>
      </w:tr>
      <w:tr w:rsidR="00A077E6" w:rsidRPr="00A077E6" w14:paraId="5B860807"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B291CB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5-059</w:t>
            </w:r>
          </w:p>
        </w:tc>
        <w:tc>
          <w:tcPr>
            <w:tcW w:w="8647" w:type="dxa"/>
            <w:tcBorders>
              <w:top w:val="nil"/>
              <w:left w:val="nil"/>
              <w:bottom w:val="single" w:sz="4" w:space="0" w:color="auto"/>
              <w:right w:val="single" w:sz="4" w:space="0" w:color="auto"/>
            </w:tcBorders>
            <w:shd w:val="clear" w:color="auto" w:fill="auto"/>
            <w:vAlign w:val="bottom"/>
            <w:hideMark/>
          </w:tcPr>
          <w:p w14:paraId="733F394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w:t>
            </w:r>
          </w:p>
        </w:tc>
      </w:tr>
      <w:tr w:rsidR="00A077E6" w:rsidRPr="00A077E6" w14:paraId="221E7423"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FEED24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5-060</w:t>
            </w:r>
          </w:p>
        </w:tc>
        <w:tc>
          <w:tcPr>
            <w:tcW w:w="8647" w:type="dxa"/>
            <w:tcBorders>
              <w:top w:val="nil"/>
              <w:left w:val="nil"/>
              <w:bottom w:val="single" w:sz="4" w:space="0" w:color="auto"/>
              <w:right w:val="single" w:sz="4" w:space="0" w:color="auto"/>
            </w:tcBorders>
            <w:shd w:val="clear" w:color="auto" w:fill="auto"/>
            <w:vAlign w:val="bottom"/>
            <w:hideMark/>
          </w:tcPr>
          <w:p w14:paraId="4805D08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w:t>
            </w:r>
          </w:p>
        </w:tc>
      </w:tr>
      <w:tr w:rsidR="00A077E6" w:rsidRPr="00A077E6" w14:paraId="4A6294DE"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55A1E1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5-061</w:t>
            </w:r>
          </w:p>
        </w:tc>
        <w:tc>
          <w:tcPr>
            <w:tcW w:w="8647" w:type="dxa"/>
            <w:tcBorders>
              <w:top w:val="nil"/>
              <w:left w:val="nil"/>
              <w:bottom w:val="single" w:sz="4" w:space="0" w:color="auto"/>
              <w:right w:val="single" w:sz="4" w:space="0" w:color="auto"/>
            </w:tcBorders>
            <w:shd w:val="clear" w:color="auto" w:fill="auto"/>
            <w:vAlign w:val="bottom"/>
            <w:hideMark/>
          </w:tcPr>
          <w:p w14:paraId="6D3FF9E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  The paddock behind Wing Hall and Wing Lodge.  The fields along Bottom Street.</w:t>
            </w:r>
          </w:p>
        </w:tc>
      </w:tr>
      <w:tr w:rsidR="00A077E6" w:rsidRPr="00A077E6" w14:paraId="0EDAC154"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2F5D7F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5-062</w:t>
            </w:r>
          </w:p>
        </w:tc>
        <w:tc>
          <w:tcPr>
            <w:tcW w:w="8647" w:type="dxa"/>
            <w:tcBorders>
              <w:top w:val="nil"/>
              <w:left w:val="nil"/>
              <w:bottom w:val="single" w:sz="4" w:space="0" w:color="auto"/>
              <w:right w:val="single" w:sz="4" w:space="0" w:color="auto"/>
            </w:tcBorders>
            <w:shd w:val="clear" w:color="auto" w:fill="auto"/>
            <w:vAlign w:val="bottom"/>
            <w:hideMark/>
          </w:tcPr>
          <w:p w14:paraId="6C6C392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 My dad grew up playing in it as did I and my children.</w:t>
            </w:r>
          </w:p>
        </w:tc>
      </w:tr>
      <w:tr w:rsidR="00A077E6" w:rsidRPr="00A077E6" w14:paraId="71A241B7"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93773B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lastRenderedPageBreak/>
              <w:t>5-063</w:t>
            </w:r>
          </w:p>
        </w:tc>
        <w:tc>
          <w:tcPr>
            <w:tcW w:w="8647" w:type="dxa"/>
            <w:tcBorders>
              <w:top w:val="nil"/>
              <w:left w:val="nil"/>
              <w:bottom w:val="single" w:sz="4" w:space="0" w:color="auto"/>
              <w:right w:val="single" w:sz="4" w:space="0" w:color="auto"/>
            </w:tcBorders>
            <w:shd w:val="clear" w:color="auto" w:fill="auto"/>
            <w:vAlign w:val="bottom"/>
            <w:hideMark/>
          </w:tcPr>
          <w:p w14:paraId="5F5F99F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playing fields - could do with more to do on them for the children e.g. play equipment/sandpit.</w:t>
            </w:r>
          </w:p>
        </w:tc>
      </w:tr>
      <w:tr w:rsidR="00A077E6" w:rsidRPr="00A077E6" w14:paraId="57DB0410"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8BFF10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5-064</w:t>
            </w:r>
          </w:p>
        </w:tc>
        <w:tc>
          <w:tcPr>
            <w:tcW w:w="8647" w:type="dxa"/>
            <w:tcBorders>
              <w:top w:val="nil"/>
              <w:left w:val="nil"/>
              <w:bottom w:val="single" w:sz="4" w:space="0" w:color="auto"/>
              <w:right w:val="single" w:sz="4" w:space="0" w:color="auto"/>
            </w:tcBorders>
            <w:shd w:val="clear" w:color="auto" w:fill="auto"/>
            <w:vAlign w:val="bottom"/>
            <w:hideMark/>
          </w:tcPr>
          <w:p w14:paraId="768E9AF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recreation ground/park.</w:t>
            </w:r>
          </w:p>
        </w:tc>
      </w:tr>
      <w:tr w:rsidR="00A077E6" w:rsidRPr="00A077E6" w14:paraId="259BDCA1" w14:textId="77777777" w:rsidTr="00A077E6">
        <w:trPr>
          <w:trHeight w:val="9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837C50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5-065</w:t>
            </w:r>
          </w:p>
        </w:tc>
        <w:tc>
          <w:tcPr>
            <w:tcW w:w="8647" w:type="dxa"/>
            <w:tcBorders>
              <w:top w:val="nil"/>
              <w:left w:val="nil"/>
              <w:bottom w:val="single" w:sz="4" w:space="0" w:color="auto"/>
              <w:right w:val="single" w:sz="4" w:space="0" w:color="auto"/>
            </w:tcBorders>
            <w:shd w:val="clear" w:color="auto" w:fill="auto"/>
            <w:vAlign w:val="bottom"/>
            <w:hideMark/>
          </w:tcPr>
          <w:p w14:paraId="5E8EC15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 xml:space="preserve">The treed grounds to the old hall.  The fields south of Preston Road and leading onto Top St.  The fields below Bottom Street.  The glebe field south of the church and its setting.  The fields and woodland at the junction of Preston Road </w:t>
            </w:r>
            <w:proofErr w:type="gramStart"/>
            <w:r w:rsidRPr="00A077E6">
              <w:rPr>
                <w:rFonts w:ascii="Calibri" w:eastAsia="Times New Roman" w:hAnsi="Calibri" w:cs="Calibri"/>
                <w:color w:val="000000"/>
                <w:sz w:val="22"/>
                <w:szCs w:val="22"/>
              </w:rPr>
              <w:t>an</w:t>
            </w:r>
            <w:proofErr w:type="gramEnd"/>
            <w:r w:rsidRPr="00A077E6">
              <w:rPr>
                <w:rFonts w:ascii="Calibri" w:eastAsia="Times New Roman" w:hAnsi="Calibri" w:cs="Calibri"/>
                <w:color w:val="000000"/>
                <w:sz w:val="22"/>
                <w:szCs w:val="22"/>
              </w:rPr>
              <w:t xml:space="preserve"> Station Road and up the hill to Wing.</w:t>
            </w:r>
          </w:p>
        </w:tc>
      </w:tr>
      <w:tr w:rsidR="00A077E6" w:rsidRPr="00A077E6" w14:paraId="000A8CE9"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76BE4E7"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5-066</w:t>
            </w:r>
          </w:p>
        </w:tc>
        <w:tc>
          <w:tcPr>
            <w:tcW w:w="8647" w:type="dxa"/>
            <w:tcBorders>
              <w:top w:val="nil"/>
              <w:left w:val="nil"/>
              <w:bottom w:val="single" w:sz="4" w:space="0" w:color="auto"/>
              <w:right w:val="single" w:sz="4" w:space="0" w:color="auto"/>
            </w:tcBorders>
            <w:shd w:val="clear" w:color="auto" w:fill="auto"/>
            <w:vAlign w:val="bottom"/>
            <w:hideMark/>
          </w:tcPr>
          <w:p w14:paraId="313958A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views to Lyndon in Church Street.</w:t>
            </w:r>
          </w:p>
        </w:tc>
      </w:tr>
      <w:tr w:rsidR="00A077E6" w:rsidRPr="00A077E6" w14:paraId="5AE6F72F" w14:textId="77777777" w:rsidTr="00A077E6">
        <w:trPr>
          <w:trHeight w:val="9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FCC676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5-067</w:t>
            </w:r>
          </w:p>
        </w:tc>
        <w:tc>
          <w:tcPr>
            <w:tcW w:w="8647" w:type="dxa"/>
            <w:tcBorders>
              <w:top w:val="nil"/>
              <w:left w:val="nil"/>
              <w:bottom w:val="single" w:sz="4" w:space="0" w:color="auto"/>
              <w:right w:val="single" w:sz="4" w:space="0" w:color="auto"/>
            </w:tcBorders>
            <w:shd w:val="clear" w:color="auto" w:fill="auto"/>
            <w:vAlign w:val="bottom"/>
            <w:hideMark/>
          </w:tcPr>
          <w:p w14:paraId="4FA72944"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 views to Lyndon in Church Street.  About 20 years ago the RC brought out a structure plan for Rutland which was supplied to the PC setting out specific green areas which were to remain green to preserve the integrity of the village. The PC should have a copy of this document in their files.</w:t>
            </w:r>
          </w:p>
        </w:tc>
      </w:tr>
      <w:tr w:rsidR="00A077E6" w:rsidRPr="00A077E6" w14:paraId="4BCD75FF" w14:textId="77777777" w:rsidTr="00A077E6">
        <w:trPr>
          <w:trHeight w:val="9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9A5ABF9"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5-068</w:t>
            </w:r>
          </w:p>
        </w:tc>
        <w:tc>
          <w:tcPr>
            <w:tcW w:w="8647" w:type="dxa"/>
            <w:tcBorders>
              <w:top w:val="nil"/>
              <w:left w:val="nil"/>
              <w:bottom w:val="single" w:sz="4" w:space="0" w:color="auto"/>
              <w:right w:val="single" w:sz="4" w:space="0" w:color="auto"/>
            </w:tcBorders>
            <w:shd w:val="clear" w:color="auto" w:fill="auto"/>
            <w:vAlign w:val="bottom"/>
            <w:hideMark/>
          </w:tcPr>
          <w:p w14:paraId="13C370DC"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They all add to the "ambience" and are equally important. A bench placed along Bottom Street somewhere near Cedar House would enable the fantastic view to be taken in whilst sitting comfortably.</w:t>
            </w:r>
          </w:p>
        </w:tc>
      </w:tr>
      <w:tr w:rsidR="00A077E6" w:rsidRPr="00A077E6" w14:paraId="707CEC92"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4349BD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5-069</w:t>
            </w:r>
          </w:p>
        </w:tc>
        <w:tc>
          <w:tcPr>
            <w:tcW w:w="8647" w:type="dxa"/>
            <w:tcBorders>
              <w:top w:val="nil"/>
              <w:left w:val="nil"/>
              <w:bottom w:val="single" w:sz="4" w:space="0" w:color="auto"/>
              <w:right w:val="single" w:sz="4" w:space="0" w:color="auto"/>
            </w:tcBorders>
            <w:shd w:val="clear" w:color="auto" w:fill="auto"/>
            <w:vAlign w:val="bottom"/>
            <w:hideMark/>
          </w:tcPr>
          <w:p w14:paraId="114A7526"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Verge outside Nos 12 &amp; 14 Top St.  Green space opposite 12 &amp; 14 Top St.  Triangle at junction of Top Street &amp; Reeves Lane.  Church yard.  Grass outside village hall.  Playing field.</w:t>
            </w:r>
          </w:p>
        </w:tc>
      </w:tr>
      <w:tr w:rsidR="00A077E6" w:rsidRPr="00A077E6" w14:paraId="5EEE0BC7" w14:textId="77777777" w:rsidTr="00A077E6">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38C9EF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5-070</w:t>
            </w:r>
          </w:p>
        </w:tc>
        <w:tc>
          <w:tcPr>
            <w:tcW w:w="8647" w:type="dxa"/>
            <w:tcBorders>
              <w:top w:val="nil"/>
              <w:left w:val="nil"/>
              <w:bottom w:val="single" w:sz="4" w:space="0" w:color="auto"/>
              <w:right w:val="single" w:sz="4" w:space="0" w:color="auto"/>
            </w:tcBorders>
            <w:shd w:val="clear" w:color="auto" w:fill="auto"/>
            <w:vAlign w:val="bottom"/>
            <w:hideMark/>
          </w:tcPr>
          <w:p w14:paraId="44BB425F"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Verge outside Nos. 12 and 14 Top St.  Green space opposite Nos. 12 &amp; 14 Top St.  Triangle at junction of Top St and Reeves Lane.  Church yard.  Grass outside village hall.  Playing field.</w:t>
            </w:r>
          </w:p>
        </w:tc>
      </w:tr>
      <w:tr w:rsidR="00A077E6" w:rsidRPr="00A077E6" w14:paraId="1698C0FE"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D46C641"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5-071</w:t>
            </w:r>
          </w:p>
        </w:tc>
        <w:tc>
          <w:tcPr>
            <w:tcW w:w="8647" w:type="dxa"/>
            <w:tcBorders>
              <w:top w:val="nil"/>
              <w:left w:val="nil"/>
              <w:bottom w:val="single" w:sz="4" w:space="0" w:color="auto"/>
              <w:right w:val="single" w:sz="4" w:space="0" w:color="auto"/>
            </w:tcBorders>
            <w:shd w:val="clear" w:color="auto" w:fill="auto"/>
            <w:vAlign w:val="bottom"/>
            <w:hideMark/>
          </w:tcPr>
          <w:p w14:paraId="4F309A35"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Village churchyard, the maze, recreation and the land owned by the church.</w:t>
            </w:r>
          </w:p>
        </w:tc>
      </w:tr>
      <w:tr w:rsidR="00A077E6" w:rsidRPr="00A077E6" w14:paraId="412BF7B0"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D308CAA"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5-072</w:t>
            </w:r>
          </w:p>
        </w:tc>
        <w:tc>
          <w:tcPr>
            <w:tcW w:w="8647" w:type="dxa"/>
            <w:tcBorders>
              <w:top w:val="nil"/>
              <w:left w:val="nil"/>
              <w:bottom w:val="single" w:sz="4" w:space="0" w:color="auto"/>
              <w:right w:val="single" w:sz="4" w:space="0" w:color="auto"/>
            </w:tcBorders>
            <w:shd w:val="clear" w:color="auto" w:fill="auto"/>
            <w:vAlign w:val="bottom"/>
            <w:hideMark/>
          </w:tcPr>
          <w:p w14:paraId="4A913F0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Village common.  Village maze.  View from Bottom Str.  Countryside around Wing Hall Farm.</w:t>
            </w:r>
          </w:p>
        </w:tc>
      </w:tr>
      <w:tr w:rsidR="00A077E6" w:rsidRPr="00A077E6" w14:paraId="5B5C57D3"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EC9F659"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5-073</w:t>
            </w:r>
          </w:p>
        </w:tc>
        <w:tc>
          <w:tcPr>
            <w:tcW w:w="8647" w:type="dxa"/>
            <w:tcBorders>
              <w:top w:val="nil"/>
              <w:left w:val="nil"/>
              <w:bottom w:val="single" w:sz="4" w:space="0" w:color="auto"/>
              <w:right w:val="single" w:sz="4" w:space="0" w:color="auto"/>
            </w:tcBorders>
            <w:shd w:val="clear" w:color="auto" w:fill="auto"/>
            <w:vAlign w:val="bottom"/>
            <w:hideMark/>
          </w:tcPr>
          <w:p w14:paraId="34FCA54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Village green.</w:t>
            </w:r>
          </w:p>
        </w:tc>
      </w:tr>
      <w:tr w:rsidR="00A077E6" w:rsidRPr="00A077E6" w14:paraId="74BB3245"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0A20FC0"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5-074</w:t>
            </w:r>
          </w:p>
        </w:tc>
        <w:tc>
          <w:tcPr>
            <w:tcW w:w="8647" w:type="dxa"/>
            <w:tcBorders>
              <w:top w:val="nil"/>
              <w:left w:val="nil"/>
              <w:bottom w:val="single" w:sz="4" w:space="0" w:color="auto"/>
              <w:right w:val="single" w:sz="4" w:space="0" w:color="auto"/>
            </w:tcBorders>
            <w:shd w:val="clear" w:color="auto" w:fill="auto"/>
            <w:vAlign w:val="bottom"/>
            <w:hideMark/>
          </w:tcPr>
          <w:p w14:paraId="6442E0E9"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Village hall grounds.</w:t>
            </w:r>
          </w:p>
        </w:tc>
      </w:tr>
      <w:tr w:rsidR="00A077E6" w:rsidRPr="00A077E6" w14:paraId="7B7BA078"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C846E6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5-075</w:t>
            </w:r>
          </w:p>
        </w:tc>
        <w:tc>
          <w:tcPr>
            <w:tcW w:w="8647" w:type="dxa"/>
            <w:tcBorders>
              <w:top w:val="nil"/>
              <w:left w:val="nil"/>
              <w:bottom w:val="single" w:sz="4" w:space="0" w:color="auto"/>
              <w:right w:val="single" w:sz="4" w:space="0" w:color="auto"/>
            </w:tcBorders>
            <w:shd w:val="clear" w:color="auto" w:fill="auto"/>
            <w:vAlign w:val="bottom"/>
            <w:hideMark/>
          </w:tcPr>
          <w:p w14:paraId="0F8BA668"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Wing maze.</w:t>
            </w:r>
          </w:p>
        </w:tc>
      </w:tr>
      <w:tr w:rsidR="00A077E6" w:rsidRPr="00A077E6" w14:paraId="26D628B4"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0C820BE"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5-076</w:t>
            </w:r>
          </w:p>
        </w:tc>
        <w:tc>
          <w:tcPr>
            <w:tcW w:w="8647" w:type="dxa"/>
            <w:tcBorders>
              <w:top w:val="nil"/>
              <w:left w:val="nil"/>
              <w:bottom w:val="single" w:sz="4" w:space="0" w:color="auto"/>
              <w:right w:val="single" w:sz="4" w:space="0" w:color="auto"/>
            </w:tcBorders>
            <w:shd w:val="clear" w:color="auto" w:fill="auto"/>
            <w:vAlign w:val="bottom"/>
            <w:hideMark/>
          </w:tcPr>
          <w:p w14:paraId="289CEA53"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Wing maze.</w:t>
            </w:r>
          </w:p>
        </w:tc>
      </w:tr>
      <w:tr w:rsidR="00A077E6" w:rsidRPr="00A077E6" w14:paraId="7CAD980E" w14:textId="77777777" w:rsidTr="00A077E6">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0E43DD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5-077</w:t>
            </w:r>
          </w:p>
        </w:tc>
        <w:tc>
          <w:tcPr>
            <w:tcW w:w="8647" w:type="dxa"/>
            <w:tcBorders>
              <w:top w:val="nil"/>
              <w:left w:val="nil"/>
              <w:bottom w:val="single" w:sz="4" w:space="0" w:color="auto"/>
              <w:right w:val="single" w:sz="4" w:space="0" w:color="auto"/>
            </w:tcBorders>
            <w:shd w:val="clear" w:color="auto" w:fill="auto"/>
            <w:vAlign w:val="bottom"/>
            <w:hideMark/>
          </w:tcPr>
          <w:p w14:paraId="4F25EACD" w14:textId="77777777" w:rsidR="00A077E6" w:rsidRPr="00A077E6" w:rsidRDefault="00A077E6" w:rsidP="00A077E6">
            <w:pPr>
              <w:rPr>
                <w:rFonts w:ascii="Calibri" w:eastAsia="Times New Roman" w:hAnsi="Calibri" w:cs="Calibri"/>
                <w:color w:val="000000"/>
                <w:sz w:val="22"/>
                <w:szCs w:val="22"/>
              </w:rPr>
            </w:pPr>
            <w:r w:rsidRPr="00A077E6">
              <w:rPr>
                <w:rFonts w:ascii="Calibri" w:eastAsia="Times New Roman" w:hAnsi="Calibri" w:cs="Calibri"/>
                <w:color w:val="000000"/>
                <w:sz w:val="22"/>
                <w:szCs w:val="22"/>
              </w:rPr>
              <w:t>Wing maze.  Park.</w:t>
            </w:r>
          </w:p>
        </w:tc>
      </w:tr>
    </w:tbl>
    <w:p w14:paraId="0F3626F8" w14:textId="599913EE" w:rsidR="000E63F5" w:rsidRDefault="000E63F5" w:rsidP="001E49F8"/>
    <w:p w14:paraId="609E88BF" w14:textId="77777777" w:rsidR="000E63F5" w:rsidRDefault="000E63F5">
      <w:r>
        <w:br w:type="page"/>
      </w:r>
    </w:p>
    <w:p w14:paraId="61CEE7A2" w14:textId="33E08394" w:rsidR="00A077E6" w:rsidRPr="000E63F5" w:rsidRDefault="000E63F5" w:rsidP="00CC762D">
      <w:pPr>
        <w:pStyle w:val="Heading3"/>
        <w:shd w:val="clear" w:color="auto" w:fill="BFBFBF" w:themeFill="background1" w:themeFillShade="BF"/>
        <w:rPr>
          <w:rFonts w:ascii="Avenir Roman" w:hAnsi="Avenir Roman"/>
          <w:b/>
        </w:rPr>
      </w:pPr>
      <w:bookmarkStart w:id="7" w:name="_Toc531123538"/>
      <w:r w:rsidRPr="000E63F5">
        <w:rPr>
          <w:rFonts w:ascii="Avenir Roman" w:hAnsi="Avenir Roman"/>
          <w:b/>
        </w:rPr>
        <w:lastRenderedPageBreak/>
        <w:t>Q7. What other facilities may be needed or improved for the future?</w:t>
      </w:r>
      <w:bookmarkEnd w:id="7"/>
    </w:p>
    <w:p w14:paraId="47249906" w14:textId="620F4B9D" w:rsidR="000E63F5" w:rsidRDefault="000E63F5" w:rsidP="001E49F8"/>
    <w:tbl>
      <w:tblPr>
        <w:tblW w:w="9620" w:type="dxa"/>
        <w:tblLook w:val="04A0" w:firstRow="1" w:lastRow="0" w:firstColumn="1" w:lastColumn="0" w:noHBand="0" w:noVBand="1"/>
      </w:tblPr>
      <w:tblGrid>
        <w:gridCol w:w="1060"/>
        <w:gridCol w:w="8560"/>
      </w:tblGrid>
      <w:tr w:rsidR="000E63F5" w:rsidRPr="000E63F5" w14:paraId="289E5483" w14:textId="77777777" w:rsidTr="000E63F5">
        <w:trPr>
          <w:trHeight w:val="300"/>
          <w:tblHeader/>
        </w:trPr>
        <w:tc>
          <w:tcPr>
            <w:tcW w:w="10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43EA66F" w14:textId="77777777" w:rsidR="000E63F5" w:rsidRPr="000E63F5" w:rsidRDefault="000E63F5" w:rsidP="000E63F5">
            <w:pPr>
              <w:rPr>
                <w:rFonts w:eastAsia="Times New Roman" w:cstheme="minorHAnsi"/>
                <w:b/>
                <w:bCs/>
                <w:color w:val="000000"/>
                <w:sz w:val="22"/>
                <w:szCs w:val="22"/>
              </w:rPr>
            </w:pPr>
            <w:r w:rsidRPr="000E63F5">
              <w:rPr>
                <w:rFonts w:eastAsia="Times New Roman" w:cstheme="minorHAnsi"/>
                <w:b/>
                <w:bCs/>
                <w:color w:val="000000"/>
                <w:sz w:val="22"/>
                <w:szCs w:val="22"/>
              </w:rPr>
              <w:t xml:space="preserve">Ref. </w:t>
            </w:r>
          </w:p>
        </w:tc>
        <w:tc>
          <w:tcPr>
            <w:tcW w:w="8560" w:type="dxa"/>
            <w:tcBorders>
              <w:top w:val="single" w:sz="4" w:space="0" w:color="auto"/>
              <w:left w:val="nil"/>
              <w:bottom w:val="single" w:sz="4" w:space="0" w:color="auto"/>
              <w:right w:val="single" w:sz="4" w:space="0" w:color="auto"/>
            </w:tcBorders>
            <w:shd w:val="clear" w:color="auto" w:fill="auto"/>
            <w:vAlign w:val="bottom"/>
            <w:hideMark/>
          </w:tcPr>
          <w:p w14:paraId="5283E2BD" w14:textId="77777777" w:rsidR="000E63F5" w:rsidRPr="000E63F5" w:rsidRDefault="000E63F5" w:rsidP="000E63F5">
            <w:pPr>
              <w:rPr>
                <w:rFonts w:eastAsia="Times New Roman" w:cstheme="minorHAnsi"/>
                <w:b/>
                <w:bCs/>
                <w:color w:val="333333"/>
                <w:sz w:val="22"/>
                <w:szCs w:val="22"/>
              </w:rPr>
            </w:pPr>
            <w:r w:rsidRPr="000E63F5">
              <w:rPr>
                <w:rFonts w:eastAsia="Times New Roman" w:cstheme="minorHAnsi"/>
                <w:b/>
                <w:bCs/>
                <w:color w:val="333333"/>
                <w:sz w:val="22"/>
                <w:szCs w:val="22"/>
              </w:rPr>
              <w:t>Other facilities that are needed or improved in future (please specify)</w:t>
            </w:r>
          </w:p>
        </w:tc>
      </w:tr>
      <w:tr w:rsidR="000E63F5" w:rsidRPr="000E63F5" w14:paraId="4C973204" w14:textId="77777777" w:rsidTr="000E63F5">
        <w:trPr>
          <w:trHeight w:val="600"/>
        </w:trPr>
        <w:tc>
          <w:tcPr>
            <w:tcW w:w="10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1CF5F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7-001</w:t>
            </w:r>
          </w:p>
        </w:tc>
        <w:tc>
          <w:tcPr>
            <w:tcW w:w="8560" w:type="dxa"/>
            <w:tcBorders>
              <w:top w:val="single" w:sz="4" w:space="0" w:color="auto"/>
              <w:left w:val="nil"/>
              <w:bottom w:val="single" w:sz="4" w:space="0" w:color="auto"/>
              <w:right w:val="single" w:sz="4" w:space="0" w:color="auto"/>
            </w:tcBorders>
            <w:shd w:val="clear" w:color="auto" w:fill="auto"/>
            <w:vAlign w:val="bottom"/>
            <w:hideMark/>
          </w:tcPr>
          <w:p w14:paraId="3B15C0EE"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A shop and rail service would be great, but neither is sustainable for a village of this size and </w:t>
            </w:r>
            <w:proofErr w:type="spellStart"/>
            <w:r w:rsidRPr="000E63F5">
              <w:rPr>
                <w:rFonts w:ascii="Calibri" w:eastAsia="Times New Roman" w:hAnsi="Calibri" w:cs="Calibri"/>
                <w:color w:val="000000"/>
                <w:sz w:val="22"/>
                <w:szCs w:val="22"/>
              </w:rPr>
              <w:t>i'd</w:t>
            </w:r>
            <w:proofErr w:type="spellEnd"/>
            <w:r w:rsidRPr="000E63F5">
              <w:rPr>
                <w:rFonts w:ascii="Calibri" w:eastAsia="Times New Roman" w:hAnsi="Calibri" w:cs="Calibri"/>
                <w:color w:val="000000"/>
                <w:sz w:val="22"/>
                <w:szCs w:val="22"/>
              </w:rPr>
              <w:t xml:space="preserve"> only use them rarely.</w:t>
            </w:r>
          </w:p>
        </w:tc>
      </w:tr>
      <w:tr w:rsidR="000E63F5" w:rsidRPr="000E63F5" w14:paraId="453847A1"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F66AF33"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7-002</w:t>
            </w:r>
          </w:p>
        </w:tc>
        <w:tc>
          <w:tcPr>
            <w:tcW w:w="8560" w:type="dxa"/>
            <w:tcBorders>
              <w:top w:val="nil"/>
              <w:left w:val="nil"/>
              <w:bottom w:val="single" w:sz="4" w:space="0" w:color="auto"/>
              <w:right w:val="single" w:sz="4" w:space="0" w:color="auto"/>
            </w:tcBorders>
            <w:shd w:val="clear" w:color="auto" w:fill="auto"/>
            <w:vAlign w:val="bottom"/>
            <w:hideMark/>
          </w:tcPr>
          <w:p w14:paraId="015C1903"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A shop that is open for the entire year.</w:t>
            </w:r>
          </w:p>
        </w:tc>
      </w:tr>
      <w:tr w:rsidR="000E63F5" w:rsidRPr="000E63F5" w14:paraId="1808EA4B" w14:textId="77777777" w:rsidTr="000E63F5">
        <w:trPr>
          <w:trHeight w:val="12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B20C688"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7-003</w:t>
            </w:r>
          </w:p>
        </w:tc>
        <w:tc>
          <w:tcPr>
            <w:tcW w:w="8560" w:type="dxa"/>
            <w:tcBorders>
              <w:top w:val="nil"/>
              <w:left w:val="nil"/>
              <w:bottom w:val="single" w:sz="4" w:space="0" w:color="auto"/>
              <w:right w:val="single" w:sz="4" w:space="0" w:color="auto"/>
            </w:tcBorders>
            <w:shd w:val="clear" w:color="auto" w:fill="auto"/>
            <w:vAlign w:val="bottom"/>
            <w:hideMark/>
          </w:tcPr>
          <w:p w14:paraId="536D029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All the above would be nice but not every village can have everything and I would hate to see Wings uniqueness destroyed just to get </w:t>
            </w:r>
            <w:proofErr w:type="spellStart"/>
            <w:r w:rsidRPr="000E63F5">
              <w:rPr>
                <w:rFonts w:ascii="Calibri" w:eastAsia="Times New Roman" w:hAnsi="Calibri" w:cs="Calibri"/>
                <w:color w:val="000000"/>
                <w:sz w:val="22"/>
                <w:szCs w:val="22"/>
              </w:rPr>
              <w:t>everyones</w:t>
            </w:r>
            <w:proofErr w:type="spellEnd"/>
            <w:r w:rsidRPr="000E63F5">
              <w:rPr>
                <w:rFonts w:ascii="Calibri" w:eastAsia="Times New Roman" w:hAnsi="Calibri" w:cs="Calibri"/>
                <w:color w:val="000000"/>
                <w:sz w:val="22"/>
                <w:szCs w:val="22"/>
              </w:rPr>
              <w:t xml:space="preserve"> wish list in. Each village in Rutland has its own character strengths and weaknesses and it is good to have a choice and to prioritise what is essential for you to enjoy your village life.</w:t>
            </w:r>
          </w:p>
        </w:tc>
      </w:tr>
      <w:tr w:rsidR="000E63F5" w:rsidRPr="000E63F5" w14:paraId="7B3939BA"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291102C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7-004</w:t>
            </w:r>
          </w:p>
        </w:tc>
        <w:tc>
          <w:tcPr>
            <w:tcW w:w="8560" w:type="dxa"/>
            <w:tcBorders>
              <w:top w:val="nil"/>
              <w:left w:val="nil"/>
              <w:bottom w:val="single" w:sz="4" w:space="0" w:color="auto"/>
              <w:right w:val="single" w:sz="4" w:space="0" w:color="auto"/>
            </w:tcBorders>
            <w:shd w:val="clear" w:color="auto" w:fill="auto"/>
            <w:vAlign w:val="bottom"/>
            <w:hideMark/>
          </w:tcPr>
          <w:p w14:paraId="0CA3993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An electric car charger.</w:t>
            </w:r>
          </w:p>
        </w:tc>
      </w:tr>
      <w:tr w:rsidR="000E63F5" w:rsidRPr="000E63F5" w14:paraId="4C8C33FE"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D688C9B"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7-005</w:t>
            </w:r>
          </w:p>
        </w:tc>
        <w:tc>
          <w:tcPr>
            <w:tcW w:w="8560" w:type="dxa"/>
            <w:tcBorders>
              <w:top w:val="nil"/>
              <w:left w:val="nil"/>
              <w:bottom w:val="single" w:sz="4" w:space="0" w:color="auto"/>
              <w:right w:val="single" w:sz="4" w:space="0" w:color="auto"/>
            </w:tcBorders>
            <w:shd w:val="clear" w:color="auto" w:fill="auto"/>
            <w:vAlign w:val="bottom"/>
            <w:hideMark/>
          </w:tcPr>
          <w:p w14:paraId="0EE6EFDA"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And any that can be made financially viable in the 21st century way of life.</w:t>
            </w:r>
          </w:p>
        </w:tc>
      </w:tr>
      <w:tr w:rsidR="000E63F5" w:rsidRPr="000E63F5" w14:paraId="42BA4A3F"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39B38126"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7-006</w:t>
            </w:r>
          </w:p>
        </w:tc>
        <w:tc>
          <w:tcPr>
            <w:tcW w:w="8560" w:type="dxa"/>
            <w:tcBorders>
              <w:top w:val="nil"/>
              <w:left w:val="nil"/>
              <w:bottom w:val="single" w:sz="4" w:space="0" w:color="auto"/>
              <w:right w:val="single" w:sz="4" w:space="0" w:color="auto"/>
            </w:tcBorders>
            <w:shd w:val="clear" w:color="auto" w:fill="auto"/>
            <w:vAlign w:val="bottom"/>
            <w:hideMark/>
          </w:tcPr>
          <w:p w14:paraId="366E5B88"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BT have advised that Wing requires an extensions box to allow for further fibre broadband uptake. Something they (BT) will not invest in. </w:t>
            </w:r>
          </w:p>
        </w:tc>
      </w:tr>
      <w:tr w:rsidR="000E63F5" w:rsidRPr="000E63F5" w14:paraId="53BEE6E8"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FBF248E"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7-007</w:t>
            </w:r>
          </w:p>
        </w:tc>
        <w:tc>
          <w:tcPr>
            <w:tcW w:w="8560" w:type="dxa"/>
            <w:tcBorders>
              <w:top w:val="nil"/>
              <w:left w:val="nil"/>
              <w:bottom w:val="single" w:sz="4" w:space="0" w:color="auto"/>
              <w:right w:val="single" w:sz="4" w:space="0" w:color="auto"/>
            </w:tcBorders>
            <w:shd w:val="clear" w:color="auto" w:fill="auto"/>
            <w:vAlign w:val="bottom"/>
            <w:hideMark/>
          </w:tcPr>
          <w:p w14:paraId="62EA5B56"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Cable for internet.</w:t>
            </w:r>
          </w:p>
        </w:tc>
      </w:tr>
      <w:tr w:rsidR="000E63F5" w:rsidRPr="000E63F5" w14:paraId="565EC89A"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DAD2500"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7-008</w:t>
            </w:r>
          </w:p>
        </w:tc>
        <w:tc>
          <w:tcPr>
            <w:tcW w:w="8560" w:type="dxa"/>
            <w:tcBorders>
              <w:top w:val="nil"/>
              <w:left w:val="nil"/>
              <w:bottom w:val="single" w:sz="4" w:space="0" w:color="auto"/>
              <w:right w:val="single" w:sz="4" w:space="0" w:color="auto"/>
            </w:tcBorders>
            <w:shd w:val="clear" w:color="auto" w:fill="auto"/>
            <w:vAlign w:val="bottom"/>
            <w:hideMark/>
          </w:tcPr>
          <w:p w14:paraId="56715F38"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Campsite </w:t>
            </w:r>
            <w:proofErr w:type="gramStart"/>
            <w:r w:rsidRPr="000E63F5">
              <w:rPr>
                <w:rFonts w:ascii="Calibri" w:eastAsia="Times New Roman" w:hAnsi="Calibri" w:cs="Calibri"/>
                <w:color w:val="000000"/>
                <w:sz w:val="22"/>
                <w:szCs w:val="22"/>
              </w:rPr>
              <w:t>shop  open</w:t>
            </w:r>
            <w:proofErr w:type="gramEnd"/>
            <w:r w:rsidRPr="000E63F5">
              <w:rPr>
                <w:rFonts w:ascii="Calibri" w:eastAsia="Times New Roman" w:hAnsi="Calibri" w:cs="Calibri"/>
                <w:color w:val="000000"/>
                <w:sz w:val="22"/>
                <w:szCs w:val="22"/>
              </w:rPr>
              <w:t xml:space="preserve"> all year round.</w:t>
            </w:r>
          </w:p>
        </w:tc>
      </w:tr>
      <w:tr w:rsidR="000E63F5" w:rsidRPr="000E63F5" w14:paraId="4133BD98"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0D428CF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7-009</w:t>
            </w:r>
          </w:p>
        </w:tc>
        <w:tc>
          <w:tcPr>
            <w:tcW w:w="8560" w:type="dxa"/>
            <w:tcBorders>
              <w:top w:val="nil"/>
              <w:left w:val="nil"/>
              <w:bottom w:val="single" w:sz="4" w:space="0" w:color="auto"/>
              <w:right w:val="single" w:sz="4" w:space="0" w:color="auto"/>
            </w:tcBorders>
            <w:shd w:val="clear" w:color="auto" w:fill="auto"/>
            <w:vAlign w:val="bottom"/>
            <w:hideMark/>
          </w:tcPr>
          <w:p w14:paraId="4D25E0F4"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Campsite shop open all year round.</w:t>
            </w:r>
          </w:p>
        </w:tc>
      </w:tr>
      <w:tr w:rsidR="000E63F5" w:rsidRPr="000E63F5" w14:paraId="027B6535"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8FD389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7-010</w:t>
            </w:r>
          </w:p>
        </w:tc>
        <w:tc>
          <w:tcPr>
            <w:tcW w:w="8560" w:type="dxa"/>
            <w:tcBorders>
              <w:top w:val="nil"/>
              <w:left w:val="nil"/>
              <w:bottom w:val="single" w:sz="4" w:space="0" w:color="auto"/>
              <w:right w:val="single" w:sz="4" w:space="0" w:color="auto"/>
            </w:tcBorders>
            <w:shd w:val="clear" w:color="auto" w:fill="auto"/>
            <w:vAlign w:val="bottom"/>
            <w:hideMark/>
          </w:tcPr>
          <w:p w14:paraId="2571314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Car share service.</w:t>
            </w:r>
          </w:p>
        </w:tc>
      </w:tr>
      <w:tr w:rsidR="000E63F5" w:rsidRPr="000E63F5" w14:paraId="25A80AE6"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2E6468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7-011</w:t>
            </w:r>
          </w:p>
        </w:tc>
        <w:tc>
          <w:tcPr>
            <w:tcW w:w="8560" w:type="dxa"/>
            <w:tcBorders>
              <w:top w:val="nil"/>
              <w:left w:val="nil"/>
              <w:bottom w:val="single" w:sz="4" w:space="0" w:color="auto"/>
              <w:right w:val="single" w:sz="4" w:space="0" w:color="auto"/>
            </w:tcBorders>
            <w:shd w:val="clear" w:color="auto" w:fill="auto"/>
            <w:vAlign w:val="bottom"/>
            <w:hideMark/>
          </w:tcPr>
          <w:p w14:paraId="672C32DC"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Car share.</w:t>
            </w:r>
          </w:p>
        </w:tc>
      </w:tr>
      <w:tr w:rsidR="000E63F5" w:rsidRPr="000E63F5" w14:paraId="0F15C75F" w14:textId="77777777" w:rsidTr="000E63F5">
        <w:trPr>
          <w:trHeight w:val="9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3AB6DF63"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7-012</w:t>
            </w:r>
          </w:p>
        </w:tc>
        <w:tc>
          <w:tcPr>
            <w:tcW w:w="8560" w:type="dxa"/>
            <w:tcBorders>
              <w:top w:val="nil"/>
              <w:left w:val="nil"/>
              <w:bottom w:val="single" w:sz="4" w:space="0" w:color="auto"/>
              <w:right w:val="single" w:sz="4" w:space="0" w:color="auto"/>
            </w:tcBorders>
            <w:shd w:val="clear" w:color="auto" w:fill="auto"/>
            <w:vAlign w:val="bottom"/>
            <w:hideMark/>
          </w:tcPr>
          <w:p w14:paraId="14A4BDE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Community shop - improvement.  Bus service - needed.  Rail service - interesting idea.    Possibly alternative generation of electricity (solar) at affordable prices on site of water pumping station.</w:t>
            </w:r>
          </w:p>
        </w:tc>
      </w:tr>
      <w:tr w:rsidR="000E63F5" w:rsidRPr="000E63F5" w14:paraId="2477AD7E"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18E3E6F"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7-013</w:t>
            </w:r>
          </w:p>
        </w:tc>
        <w:tc>
          <w:tcPr>
            <w:tcW w:w="8560" w:type="dxa"/>
            <w:tcBorders>
              <w:top w:val="nil"/>
              <w:left w:val="nil"/>
              <w:bottom w:val="single" w:sz="4" w:space="0" w:color="auto"/>
              <w:right w:val="single" w:sz="4" w:space="0" w:color="auto"/>
            </w:tcBorders>
            <w:shd w:val="clear" w:color="auto" w:fill="auto"/>
            <w:vAlign w:val="bottom"/>
            <w:hideMark/>
          </w:tcPr>
          <w:p w14:paraId="58FE07A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Electric car charging points at village hall/pub.  More footpaths linking villages.</w:t>
            </w:r>
          </w:p>
        </w:tc>
      </w:tr>
      <w:tr w:rsidR="000E63F5" w:rsidRPr="000E63F5" w14:paraId="28B062ED"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E4773DF"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7-014</w:t>
            </w:r>
          </w:p>
        </w:tc>
        <w:tc>
          <w:tcPr>
            <w:tcW w:w="8560" w:type="dxa"/>
            <w:tcBorders>
              <w:top w:val="nil"/>
              <w:left w:val="nil"/>
              <w:bottom w:val="single" w:sz="4" w:space="0" w:color="auto"/>
              <w:right w:val="single" w:sz="4" w:space="0" w:color="auto"/>
            </w:tcBorders>
            <w:shd w:val="clear" w:color="auto" w:fill="auto"/>
            <w:vAlign w:val="bottom"/>
            <w:hideMark/>
          </w:tcPr>
          <w:p w14:paraId="3634F53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Gas - prefer green energy - solar, water etc.  Green energy.   All need to be improved in order to maintain wider communication for the elderly.</w:t>
            </w:r>
          </w:p>
        </w:tc>
      </w:tr>
      <w:tr w:rsidR="000E63F5" w:rsidRPr="000E63F5" w14:paraId="3FE9A03D"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1CFE210"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7-015</w:t>
            </w:r>
          </w:p>
        </w:tc>
        <w:tc>
          <w:tcPr>
            <w:tcW w:w="8560" w:type="dxa"/>
            <w:tcBorders>
              <w:top w:val="nil"/>
              <w:left w:val="nil"/>
              <w:bottom w:val="single" w:sz="4" w:space="0" w:color="auto"/>
              <w:right w:val="single" w:sz="4" w:space="0" w:color="auto"/>
            </w:tcBorders>
            <w:shd w:val="clear" w:color="auto" w:fill="auto"/>
            <w:vAlign w:val="bottom"/>
            <w:hideMark/>
          </w:tcPr>
          <w:p w14:paraId="6F20299F"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Gas - sounds good but very unlikely.  Community shop - dream on!  Bus service - very unlikely to improve.  Rail service - unlikely.</w:t>
            </w:r>
          </w:p>
        </w:tc>
      </w:tr>
      <w:tr w:rsidR="000E63F5" w:rsidRPr="000E63F5" w14:paraId="63BAD767"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00B5182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7-016</w:t>
            </w:r>
          </w:p>
        </w:tc>
        <w:tc>
          <w:tcPr>
            <w:tcW w:w="8560" w:type="dxa"/>
            <w:tcBorders>
              <w:top w:val="nil"/>
              <w:left w:val="nil"/>
              <w:bottom w:val="single" w:sz="4" w:space="0" w:color="auto"/>
              <w:right w:val="single" w:sz="4" w:space="0" w:color="auto"/>
            </w:tcBorders>
            <w:shd w:val="clear" w:color="auto" w:fill="auto"/>
            <w:vAlign w:val="bottom"/>
            <w:hideMark/>
          </w:tcPr>
          <w:p w14:paraId="3E6C81C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I think it important that the bus service is maintained although </w:t>
            </w:r>
            <w:proofErr w:type="spellStart"/>
            <w:r w:rsidRPr="000E63F5">
              <w:rPr>
                <w:rFonts w:ascii="Calibri" w:eastAsia="Times New Roman" w:hAnsi="Calibri" w:cs="Calibri"/>
                <w:color w:val="000000"/>
                <w:sz w:val="22"/>
                <w:szCs w:val="22"/>
              </w:rPr>
              <w:t>i</w:t>
            </w:r>
            <w:proofErr w:type="spellEnd"/>
            <w:r w:rsidRPr="000E63F5">
              <w:rPr>
                <w:rFonts w:ascii="Calibri" w:eastAsia="Times New Roman" w:hAnsi="Calibri" w:cs="Calibri"/>
                <w:color w:val="000000"/>
                <w:sz w:val="22"/>
                <w:szCs w:val="22"/>
              </w:rPr>
              <w:t xml:space="preserve"> struggle to believe it is financially viable.</w:t>
            </w:r>
          </w:p>
        </w:tc>
      </w:tr>
      <w:tr w:rsidR="000E63F5" w:rsidRPr="000E63F5" w14:paraId="43FDA193"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1E66D40"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7-017</w:t>
            </w:r>
          </w:p>
        </w:tc>
        <w:tc>
          <w:tcPr>
            <w:tcW w:w="8560" w:type="dxa"/>
            <w:tcBorders>
              <w:top w:val="nil"/>
              <w:left w:val="nil"/>
              <w:bottom w:val="single" w:sz="4" w:space="0" w:color="auto"/>
              <w:right w:val="single" w:sz="4" w:space="0" w:color="auto"/>
            </w:tcBorders>
            <w:shd w:val="clear" w:color="auto" w:fill="auto"/>
            <w:vAlign w:val="bottom"/>
            <w:hideMark/>
          </w:tcPr>
          <w:p w14:paraId="4FF9FA21"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Improvements to roads feeding into village.  Traffic Calming.</w:t>
            </w:r>
          </w:p>
        </w:tc>
      </w:tr>
      <w:tr w:rsidR="000E63F5" w:rsidRPr="000E63F5" w14:paraId="78129AF3"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42C5938"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7-018</w:t>
            </w:r>
          </w:p>
        </w:tc>
        <w:tc>
          <w:tcPr>
            <w:tcW w:w="8560" w:type="dxa"/>
            <w:tcBorders>
              <w:top w:val="nil"/>
              <w:left w:val="nil"/>
              <w:bottom w:val="single" w:sz="4" w:space="0" w:color="auto"/>
              <w:right w:val="single" w:sz="4" w:space="0" w:color="auto"/>
            </w:tcBorders>
            <w:shd w:val="clear" w:color="auto" w:fill="auto"/>
            <w:vAlign w:val="bottom"/>
            <w:hideMark/>
          </w:tcPr>
          <w:p w14:paraId="6467AADC"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More public transport.  More villagers using public transport.  To help protect the environment and ensure bus services continue/improve.</w:t>
            </w:r>
          </w:p>
        </w:tc>
      </w:tr>
      <w:tr w:rsidR="000E63F5" w:rsidRPr="000E63F5" w14:paraId="5C5749B0"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CCF6518"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7-019</w:t>
            </w:r>
          </w:p>
        </w:tc>
        <w:tc>
          <w:tcPr>
            <w:tcW w:w="8560" w:type="dxa"/>
            <w:tcBorders>
              <w:top w:val="nil"/>
              <w:left w:val="nil"/>
              <w:bottom w:val="single" w:sz="4" w:space="0" w:color="auto"/>
              <w:right w:val="single" w:sz="4" w:space="0" w:color="auto"/>
            </w:tcBorders>
            <w:shd w:val="clear" w:color="auto" w:fill="auto"/>
            <w:vAlign w:val="bottom"/>
            <w:hideMark/>
          </w:tcPr>
          <w:p w14:paraId="3B663DA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N/A</w:t>
            </w:r>
          </w:p>
        </w:tc>
      </w:tr>
      <w:tr w:rsidR="000E63F5" w:rsidRPr="000E63F5" w14:paraId="5E56F40E"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BB2DCFA"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7-020</w:t>
            </w:r>
          </w:p>
        </w:tc>
        <w:tc>
          <w:tcPr>
            <w:tcW w:w="8560" w:type="dxa"/>
            <w:tcBorders>
              <w:top w:val="nil"/>
              <w:left w:val="nil"/>
              <w:bottom w:val="single" w:sz="4" w:space="0" w:color="auto"/>
              <w:right w:val="single" w:sz="4" w:space="0" w:color="auto"/>
            </w:tcBorders>
            <w:shd w:val="clear" w:color="auto" w:fill="auto"/>
            <w:vAlign w:val="bottom"/>
            <w:hideMark/>
          </w:tcPr>
          <w:p w14:paraId="37D415D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N/A</w:t>
            </w:r>
          </w:p>
        </w:tc>
      </w:tr>
      <w:tr w:rsidR="000E63F5" w:rsidRPr="000E63F5" w14:paraId="712E0A87"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48DDAF34"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7-021</w:t>
            </w:r>
          </w:p>
        </w:tc>
        <w:tc>
          <w:tcPr>
            <w:tcW w:w="8560" w:type="dxa"/>
            <w:tcBorders>
              <w:top w:val="nil"/>
              <w:left w:val="nil"/>
              <w:bottom w:val="single" w:sz="4" w:space="0" w:color="auto"/>
              <w:right w:val="single" w:sz="4" w:space="0" w:color="auto"/>
            </w:tcBorders>
            <w:shd w:val="clear" w:color="auto" w:fill="auto"/>
            <w:vAlign w:val="bottom"/>
            <w:hideMark/>
          </w:tcPr>
          <w:p w14:paraId="7B9729D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Needs more improvements.</w:t>
            </w:r>
          </w:p>
        </w:tc>
      </w:tr>
      <w:tr w:rsidR="000E63F5" w:rsidRPr="000E63F5" w14:paraId="5F22B1DD"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0E56D801"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7-022</w:t>
            </w:r>
          </w:p>
        </w:tc>
        <w:tc>
          <w:tcPr>
            <w:tcW w:w="8560" w:type="dxa"/>
            <w:tcBorders>
              <w:top w:val="nil"/>
              <w:left w:val="nil"/>
              <w:bottom w:val="single" w:sz="4" w:space="0" w:color="auto"/>
              <w:right w:val="single" w:sz="4" w:space="0" w:color="auto"/>
            </w:tcBorders>
            <w:shd w:val="clear" w:color="auto" w:fill="auto"/>
            <w:vAlign w:val="bottom"/>
            <w:hideMark/>
          </w:tcPr>
          <w:p w14:paraId="34A954B0"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No chance of bus service or Manton Station re-opening......</w:t>
            </w:r>
          </w:p>
        </w:tc>
      </w:tr>
      <w:tr w:rsidR="000E63F5" w:rsidRPr="000E63F5" w14:paraId="08BD9840"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10E4187"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7-023</w:t>
            </w:r>
          </w:p>
        </w:tc>
        <w:tc>
          <w:tcPr>
            <w:tcW w:w="8560" w:type="dxa"/>
            <w:tcBorders>
              <w:top w:val="nil"/>
              <w:left w:val="nil"/>
              <w:bottom w:val="single" w:sz="4" w:space="0" w:color="auto"/>
              <w:right w:val="single" w:sz="4" w:space="0" w:color="auto"/>
            </w:tcBorders>
            <w:shd w:val="clear" w:color="auto" w:fill="auto"/>
            <w:vAlign w:val="bottom"/>
            <w:hideMark/>
          </w:tcPr>
          <w:p w14:paraId="2AF4B48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Not being on mains gas is a disadvantage.  One bus each way every day is not enough for old people who can't drive.</w:t>
            </w:r>
          </w:p>
        </w:tc>
      </w:tr>
      <w:tr w:rsidR="000E63F5" w:rsidRPr="000E63F5" w14:paraId="6AE8E831"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6C868B7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7-024</w:t>
            </w:r>
          </w:p>
        </w:tc>
        <w:tc>
          <w:tcPr>
            <w:tcW w:w="8560" w:type="dxa"/>
            <w:tcBorders>
              <w:top w:val="nil"/>
              <w:left w:val="nil"/>
              <w:bottom w:val="single" w:sz="4" w:space="0" w:color="auto"/>
              <w:right w:val="single" w:sz="4" w:space="0" w:color="auto"/>
            </w:tcBorders>
            <w:shd w:val="clear" w:color="auto" w:fill="auto"/>
            <w:vAlign w:val="bottom"/>
            <w:hideMark/>
          </w:tcPr>
          <w:p w14:paraId="00A23C1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Nursery for young children/playgroup.  greater variety of sport in village hall at times suitable for working parents 6.30am or later in evening.</w:t>
            </w:r>
          </w:p>
        </w:tc>
      </w:tr>
      <w:tr w:rsidR="000E63F5" w:rsidRPr="000E63F5" w14:paraId="4E13238A"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0420A0D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7-025</w:t>
            </w:r>
          </w:p>
        </w:tc>
        <w:tc>
          <w:tcPr>
            <w:tcW w:w="8560" w:type="dxa"/>
            <w:tcBorders>
              <w:top w:val="nil"/>
              <w:left w:val="nil"/>
              <w:bottom w:val="single" w:sz="4" w:space="0" w:color="auto"/>
              <w:right w:val="single" w:sz="4" w:space="0" w:color="auto"/>
            </w:tcBorders>
            <w:shd w:val="clear" w:color="auto" w:fill="auto"/>
            <w:vAlign w:val="bottom"/>
            <w:hideMark/>
          </w:tcPr>
          <w:p w14:paraId="72C6C226"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Play and sports facilities to encourage active lifestyles.</w:t>
            </w:r>
          </w:p>
        </w:tc>
      </w:tr>
      <w:tr w:rsidR="000E63F5" w:rsidRPr="000E63F5" w14:paraId="1C721483"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4F47492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7-026</w:t>
            </w:r>
          </w:p>
        </w:tc>
        <w:tc>
          <w:tcPr>
            <w:tcW w:w="8560" w:type="dxa"/>
            <w:tcBorders>
              <w:top w:val="nil"/>
              <w:left w:val="nil"/>
              <w:bottom w:val="single" w:sz="4" w:space="0" w:color="auto"/>
              <w:right w:val="single" w:sz="4" w:space="0" w:color="auto"/>
            </w:tcBorders>
            <w:shd w:val="clear" w:color="auto" w:fill="auto"/>
            <w:vAlign w:val="bottom"/>
            <w:hideMark/>
          </w:tcPr>
          <w:p w14:paraId="7CCE968A"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Prefer green initiatives.</w:t>
            </w:r>
          </w:p>
        </w:tc>
      </w:tr>
      <w:tr w:rsidR="000E63F5" w:rsidRPr="000E63F5" w14:paraId="7F6812B0"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F899A1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7-027</w:t>
            </w:r>
          </w:p>
        </w:tc>
        <w:tc>
          <w:tcPr>
            <w:tcW w:w="8560" w:type="dxa"/>
            <w:tcBorders>
              <w:top w:val="nil"/>
              <w:left w:val="nil"/>
              <w:bottom w:val="single" w:sz="4" w:space="0" w:color="auto"/>
              <w:right w:val="single" w:sz="4" w:space="0" w:color="auto"/>
            </w:tcBorders>
            <w:shd w:val="clear" w:color="auto" w:fill="auto"/>
            <w:vAlign w:val="bottom"/>
            <w:hideMark/>
          </w:tcPr>
          <w:p w14:paraId="3CEA310A"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Rail service would change the way I work.</w:t>
            </w:r>
          </w:p>
        </w:tc>
      </w:tr>
      <w:tr w:rsidR="000E63F5" w:rsidRPr="000E63F5" w14:paraId="2C528E2D"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6A1E3C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7-028</w:t>
            </w:r>
          </w:p>
        </w:tc>
        <w:tc>
          <w:tcPr>
            <w:tcW w:w="8560" w:type="dxa"/>
            <w:tcBorders>
              <w:top w:val="nil"/>
              <w:left w:val="nil"/>
              <w:bottom w:val="single" w:sz="4" w:space="0" w:color="auto"/>
              <w:right w:val="single" w:sz="4" w:space="0" w:color="auto"/>
            </w:tcBorders>
            <w:shd w:val="clear" w:color="auto" w:fill="auto"/>
            <w:vAlign w:val="bottom"/>
            <w:hideMark/>
          </w:tcPr>
          <w:p w14:paraId="1BABE3E5"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Removal/put below ground electricity &amp; telephone wiring in Reeves Lane.</w:t>
            </w:r>
          </w:p>
        </w:tc>
      </w:tr>
      <w:tr w:rsidR="000E63F5" w:rsidRPr="000E63F5" w14:paraId="44F9A006"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62520D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7-029</w:t>
            </w:r>
          </w:p>
        </w:tc>
        <w:tc>
          <w:tcPr>
            <w:tcW w:w="8560" w:type="dxa"/>
            <w:tcBorders>
              <w:top w:val="nil"/>
              <w:left w:val="nil"/>
              <w:bottom w:val="single" w:sz="4" w:space="0" w:color="auto"/>
              <w:right w:val="single" w:sz="4" w:space="0" w:color="auto"/>
            </w:tcBorders>
            <w:shd w:val="clear" w:color="auto" w:fill="auto"/>
            <w:vAlign w:val="bottom"/>
            <w:hideMark/>
          </w:tcPr>
          <w:p w14:paraId="096A102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Shop.</w:t>
            </w:r>
          </w:p>
        </w:tc>
      </w:tr>
      <w:tr w:rsidR="000E63F5" w:rsidRPr="000E63F5" w14:paraId="49387218"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377CDE7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lastRenderedPageBreak/>
              <w:t>7-030</w:t>
            </w:r>
          </w:p>
        </w:tc>
        <w:tc>
          <w:tcPr>
            <w:tcW w:w="8560" w:type="dxa"/>
            <w:tcBorders>
              <w:top w:val="nil"/>
              <w:left w:val="nil"/>
              <w:bottom w:val="single" w:sz="4" w:space="0" w:color="auto"/>
              <w:right w:val="single" w:sz="4" w:space="0" w:color="auto"/>
            </w:tcBorders>
            <w:shd w:val="clear" w:color="auto" w:fill="auto"/>
            <w:vAlign w:val="bottom"/>
            <w:hideMark/>
          </w:tcPr>
          <w:p w14:paraId="4C6E9434"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Sustainable energy e.g. wind farm.</w:t>
            </w:r>
          </w:p>
        </w:tc>
      </w:tr>
      <w:tr w:rsidR="000E63F5" w:rsidRPr="000E63F5" w14:paraId="087D889A" w14:textId="77777777" w:rsidTr="000E63F5">
        <w:trPr>
          <w:trHeight w:val="6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57DEF71"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7-031</w:t>
            </w:r>
          </w:p>
        </w:tc>
        <w:tc>
          <w:tcPr>
            <w:tcW w:w="8560" w:type="dxa"/>
            <w:tcBorders>
              <w:top w:val="nil"/>
              <w:left w:val="nil"/>
              <w:bottom w:val="single" w:sz="4" w:space="0" w:color="auto"/>
              <w:right w:val="single" w:sz="4" w:space="0" w:color="auto"/>
            </w:tcBorders>
            <w:shd w:val="clear" w:color="auto" w:fill="auto"/>
            <w:vAlign w:val="bottom"/>
            <w:hideMark/>
          </w:tcPr>
          <w:p w14:paraId="1B578B0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The bus service is a joke. It's the local councils responsibility to provide rural areas with a service!!!</w:t>
            </w:r>
          </w:p>
        </w:tc>
      </w:tr>
      <w:tr w:rsidR="000E63F5" w:rsidRPr="000E63F5" w14:paraId="2DB605D1" w14:textId="77777777" w:rsidTr="000E63F5">
        <w:trPr>
          <w:trHeight w:val="12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2EE357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7-032</w:t>
            </w:r>
          </w:p>
        </w:tc>
        <w:tc>
          <w:tcPr>
            <w:tcW w:w="8560" w:type="dxa"/>
            <w:tcBorders>
              <w:top w:val="nil"/>
              <w:left w:val="nil"/>
              <w:bottom w:val="single" w:sz="4" w:space="0" w:color="auto"/>
              <w:right w:val="single" w:sz="4" w:space="0" w:color="auto"/>
            </w:tcBorders>
            <w:shd w:val="clear" w:color="auto" w:fill="auto"/>
            <w:vAlign w:val="bottom"/>
            <w:hideMark/>
          </w:tcPr>
          <w:p w14:paraId="1786E96F"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The bus service is totally inadequate. Why does a large bus arrive for only 3 or 4 </w:t>
            </w:r>
            <w:proofErr w:type="gramStart"/>
            <w:r w:rsidRPr="000E63F5">
              <w:rPr>
                <w:rFonts w:ascii="Calibri" w:eastAsia="Times New Roman" w:hAnsi="Calibri" w:cs="Calibri"/>
                <w:color w:val="000000"/>
                <w:sz w:val="22"/>
                <w:szCs w:val="22"/>
              </w:rPr>
              <w:t>people.</w:t>
            </w:r>
            <w:proofErr w:type="gramEnd"/>
            <w:r w:rsidRPr="000E63F5">
              <w:rPr>
                <w:rFonts w:ascii="Calibri" w:eastAsia="Times New Roman" w:hAnsi="Calibri" w:cs="Calibri"/>
                <w:color w:val="000000"/>
                <w:sz w:val="22"/>
                <w:szCs w:val="22"/>
              </w:rPr>
              <w:t xml:space="preserve"> It is a waste of fuel and a small mini bus would be much better. Anyone buying a house in Wing needs a car so prioritising starter homes is useless without transport links of much improved quality and regularity.</w:t>
            </w:r>
          </w:p>
        </w:tc>
      </w:tr>
      <w:tr w:rsidR="000E63F5" w:rsidRPr="000E63F5" w14:paraId="1E74576A"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3B09E922"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7-033</w:t>
            </w:r>
          </w:p>
        </w:tc>
        <w:tc>
          <w:tcPr>
            <w:tcW w:w="8560" w:type="dxa"/>
            <w:tcBorders>
              <w:top w:val="nil"/>
              <w:left w:val="nil"/>
              <w:bottom w:val="single" w:sz="4" w:space="0" w:color="auto"/>
              <w:right w:val="single" w:sz="4" w:space="0" w:color="auto"/>
            </w:tcBorders>
            <w:shd w:val="clear" w:color="auto" w:fill="auto"/>
            <w:vAlign w:val="bottom"/>
            <w:hideMark/>
          </w:tcPr>
          <w:p w14:paraId="06419EC3"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The inclusion of rail service at Manton Station is interesting and could be useful!</w:t>
            </w:r>
          </w:p>
        </w:tc>
      </w:tr>
      <w:tr w:rsidR="000E63F5" w:rsidRPr="000E63F5" w14:paraId="53CA6D0B"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704A364D"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7-034</w:t>
            </w:r>
          </w:p>
        </w:tc>
        <w:tc>
          <w:tcPr>
            <w:tcW w:w="8560" w:type="dxa"/>
            <w:tcBorders>
              <w:top w:val="nil"/>
              <w:left w:val="nil"/>
              <w:bottom w:val="single" w:sz="4" w:space="0" w:color="auto"/>
              <w:right w:val="single" w:sz="4" w:space="0" w:color="auto"/>
            </w:tcBorders>
            <w:shd w:val="clear" w:color="auto" w:fill="auto"/>
            <w:vAlign w:val="bottom"/>
            <w:hideMark/>
          </w:tcPr>
          <w:p w14:paraId="6A121C09"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Village hall. Gas would be nice.</w:t>
            </w:r>
          </w:p>
        </w:tc>
      </w:tr>
      <w:tr w:rsidR="000E63F5" w:rsidRPr="000E63F5" w14:paraId="2CF53CDD" w14:textId="77777777" w:rsidTr="000E63F5">
        <w:trPr>
          <w:trHeight w:val="3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17C62ECB"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7-035</w:t>
            </w:r>
          </w:p>
        </w:tc>
        <w:tc>
          <w:tcPr>
            <w:tcW w:w="8560" w:type="dxa"/>
            <w:tcBorders>
              <w:top w:val="nil"/>
              <w:left w:val="nil"/>
              <w:bottom w:val="single" w:sz="4" w:space="0" w:color="auto"/>
              <w:right w:val="single" w:sz="4" w:space="0" w:color="auto"/>
            </w:tcBorders>
            <w:shd w:val="clear" w:color="auto" w:fill="auto"/>
            <w:vAlign w:val="bottom"/>
            <w:hideMark/>
          </w:tcPr>
          <w:p w14:paraId="28FDD586"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Why do we need another shop - we already have one at the hall.</w:t>
            </w:r>
          </w:p>
        </w:tc>
      </w:tr>
      <w:tr w:rsidR="000E63F5" w:rsidRPr="000E63F5" w14:paraId="6E7CAEB5" w14:textId="77777777" w:rsidTr="000E63F5">
        <w:trPr>
          <w:trHeight w:val="1200"/>
        </w:trPr>
        <w:tc>
          <w:tcPr>
            <w:tcW w:w="1060" w:type="dxa"/>
            <w:tcBorders>
              <w:top w:val="nil"/>
              <w:left w:val="single" w:sz="4" w:space="0" w:color="auto"/>
              <w:bottom w:val="single" w:sz="4" w:space="0" w:color="auto"/>
              <w:right w:val="single" w:sz="4" w:space="0" w:color="auto"/>
            </w:tcBorders>
            <w:shd w:val="clear" w:color="auto" w:fill="auto"/>
            <w:vAlign w:val="bottom"/>
            <w:hideMark/>
          </w:tcPr>
          <w:p w14:paraId="572CB330"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7-036</w:t>
            </w:r>
          </w:p>
        </w:tc>
        <w:tc>
          <w:tcPr>
            <w:tcW w:w="8560" w:type="dxa"/>
            <w:tcBorders>
              <w:top w:val="nil"/>
              <w:left w:val="nil"/>
              <w:bottom w:val="single" w:sz="4" w:space="0" w:color="auto"/>
              <w:right w:val="single" w:sz="4" w:space="0" w:color="auto"/>
            </w:tcBorders>
            <w:shd w:val="clear" w:color="auto" w:fill="auto"/>
            <w:vAlign w:val="bottom"/>
            <w:hideMark/>
          </w:tcPr>
          <w:p w14:paraId="68E32E86" w14:textId="77777777" w:rsidR="000E63F5" w:rsidRPr="000E63F5" w:rsidRDefault="000E63F5" w:rsidP="000E63F5">
            <w:pPr>
              <w:rPr>
                <w:rFonts w:ascii="Calibri" w:eastAsia="Times New Roman" w:hAnsi="Calibri" w:cs="Calibri"/>
                <w:color w:val="000000"/>
                <w:sz w:val="22"/>
                <w:szCs w:val="22"/>
              </w:rPr>
            </w:pPr>
            <w:r w:rsidRPr="000E63F5">
              <w:rPr>
                <w:rFonts w:ascii="Calibri" w:eastAsia="Times New Roman" w:hAnsi="Calibri" w:cs="Calibri"/>
                <w:color w:val="000000"/>
                <w:sz w:val="22"/>
                <w:szCs w:val="22"/>
              </w:rPr>
              <w:t xml:space="preserve">Wing was omitted for the supply of gas when </w:t>
            </w:r>
            <w:proofErr w:type="spellStart"/>
            <w:r w:rsidRPr="000E63F5">
              <w:rPr>
                <w:rFonts w:ascii="Calibri" w:eastAsia="Times New Roman" w:hAnsi="Calibri" w:cs="Calibri"/>
                <w:color w:val="000000"/>
                <w:sz w:val="22"/>
                <w:szCs w:val="22"/>
              </w:rPr>
              <w:t>Morcott</w:t>
            </w:r>
            <w:proofErr w:type="spellEnd"/>
            <w:r w:rsidRPr="000E63F5">
              <w:rPr>
                <w:rFonts w:ascii="Calibri" w:eastAsia="Times New Roman" w:hAnsi="Calibri" w:cs="Calibri"/>
                <w:color w:val="000000"/>
                <w:sz w:val="22"/>
                <w:szCs w:val="22"/>
              </w:rPr>
              <w:t xml:space="preserve"> &amp; Manton were connected, over 30 years ago the pc asked about gas to Wing and the cost then per household was £700 which will be more today.  The likelihood of Manton station reopening is a non-starter after all this time.</w:t>
            </w:r>
          </w:p>
        </w:tc>
      </w:tr>
    </w:tbl>
    <w:p w14:paraId="7FD4B2AD" w14:textId="210ECCDA" w:rsidR="000E63F5" w:rsidRDefault="000E63F5" w:rsidP="001E49F8"/>
    <w:p w14:paraId="6D218E48" w14:textId="77777777" w:rsidR="002E39B4" w:rsidRDefault="002E39B4">
      <w:pPr>
        <w:rPr>
          <w:rFonts w:ascii="Avenir Roman" w:eastAsiaTheme="majorEastAsia" w:hAnsi="Avenir Roman" w:cstheme="majorBidi"/>
          <w:b/>
          <w:color w:val="1F3763" w:themeColor="accent1" w:themeShade="7F"/>
        </w:rPr>
      </w:pPr>
      <w:r>
        <w:rPr>
          <w:rFonts w:ascii="Avenir Roman" w:eastAsiaTheme="majorEastAsia" w:hAnsi="Avenir Roman" w:cstheme="majorBidi"/>
          <w:b/>
          <w:color w:val="1F3763" w:themeColor="accent1" w:themeShade="7F"/>
        </w:rPr>
        <w:br w:type="page"/>
      </w:r>
    </w:p>
    <w:p w14:paraId="4FD58490" w14:textId="0B26DE0F" w:rsidR="000E63F5" w:rsidRPr="002E39B4" w:rsidRDefault="00B1489C" w:rsidP="00CC762D">
      <w:pPr>
        <w:pStyle w:val="Heading3"/>
        <w:shd w:val="clear" w:color="auto" w:fill="BFBFBF" w:themeFill="background1" w:themeFillShade="BF"/>
        <w:rPr>
          <w:rFonts w:ascii="Avenir Roman" w:hAnsi="Avenir Roman"/>
          <w:b/>
        </w:rPr>
      </w:pPr>
      <w:bookmarkStart w:id="8" w:name="_Toc531123539"/>
      <w:r w:rsidRPr="002E39B4">
        <w:rPr>
          <w:rFonts w:ascii="Avenir Roman" w:hAnsi="Avenir Roman"/>
          <w:b/>
        </w:rPr>
        <w:lastRenderedPageBreak/>
        <w:t>Q8. Over the next 15 years and beyond, what aspects of community living do you think we need to address to ensure that our parish thrives as a place in which to live, work and play?</w:t>
      </w:r>
      <w:bookmarkEnd w:id="8"/>
    </w:p>
    <w:p w14:paraId="3D1A7BE1" w14:textId="3C0F4E71" w:rsidR="002E39B4" w:rsidRPr="002E39B4" w:rsidRDefault="002E39B4" w:rsidP="002E39B4">
      <w:pPr>
        <w:rPr>
          <w:rFonts w:ascii="Avenir Roman" w:eastAsiaTheme="majorEastAsia" w:hAnsi="Avenir Roman" w:cstheme="majorBidi"/>
          <w:b/>
          <w:color w:val="1F3763" w:themeColor="accent1" w:themeShade="7F"/>
        </w:rPr>
      </w:pPr>
    </w:p>
    <w:tbl>
      <w:tblPr>
        <w:tblW w:w="9493" w:type="dxa"/>
        <w:tblLook w:val="04A0" w:firstRow="1" w:lastRow="0" w:firstColumn="1" w:lastColumn="0" w:noHBand="0" w:noVBand="1"/>
      </w:tblPr>
      <w:tblGrid>
        <w:gridCol w:w="846"/>
        <w:gridCol w:w="8647"/>
      </w:tblGrid>
      <w:tr w:rsidR="002E39B4" w:rsidRPr="002E39B4" w14:paraId="7BA31648" w14:textId="77777777" w:rsidTr="002E39B4">
        <w:trPr>
          <w:trHeight w:val="300"/>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D989AE" w14:textId="77777777" w:rsidR="002E39B4" w:rsidRPr="002E39B4" w:rsidRDefault="002E39B4" w:rsidP="002E39B4">
            <w:pPr>
              <w:rPr>
                <w:rFonts w:ascii="Calibri" w:eastAsia="Times New Roman" w:hAnsi="Calibri" w:cs="Calibri"/>
                <w:b/>
                <w:bCs/>
                <w:color w:val="000000"/>
                <w:sz w:val="22"/>
                <w:szCs w:val="22"/>
              </w:rPr>
            </w:pPr>
            <w:r w:rsidRPr="002E39B4">
              <w:rPr>
                <w:rFonts w:ascii="Calibri" w:eastAsia="Times New Roman" w:hAnsi="Calibri" w:cs="Calibri"/>
                <w:b/>
                <w:bCs/>
                <w:color w:val="000000"/>
                <w:sz w:val="22"/>
                <w:szCs w:val="22"/>
              </w:rPr>
              <w:t xml:space="preserve">Ref. </w:t>
            </w:r>
          </w:p>
        </w:tc>
        <w:tc>
          <w:tcPr>
            <w:tcW w:w="8647" w:type="dxa"/>
            <w:tcBorders>
              <w:top w:val="single" w:sz="4" w:space="0" w:color="auto"/>
              <w:left w:val="nil"/>
              <w:bottom w:val="single" w:sz="4" w:space="0" w:color="auto"/>
              <w:right w:val="single" w:sz="4" w:space="0" w:color="auto"/>
            </w:tcBorders>
            <w:shd w:val="clear" w:color="auto" w:fill="auto"/>
            <w:noWrap/>
            <w:vAlign w:val="bottom"/>
            <w:hideMark/>
          </w:tcPr>
          <w:p w14:paraId="6983AD7A" w14:textId="3F7874D5" w:rsidR="002E39B4" w:rsidRPr="002E39B4" w:rsidRDefault="002E39B4" w:rsidP="002E39B4">
            <w:pPr>
              <w:rPr>
                <w:rFonts w:ascii="Calibri" w:eastAsia="Times New Roman" w:hAnsi="Calibri" w:cs="Calibri"/>
                <w:b/>
                <w:bCs/>
                <w:color w:val="000000"/>
                <w:sz w:val="22"/>
                <w:szCs w:val="22"/>
              </w:rPr>
            </w:pPr>
            <w:r w:rsidRPr="002E39B4">
              <w:rPr>
                <w:rFonts w:ascii="Calibri" w:eastAsia="Times New Roman" w:hAnsi="Calibri" w:cs="Calibri"/>
                <w:b/>
                <w:bCs/>
                <w:color w:val="000000"/>
                <w:sz w:val="22"/>
                <w:szCs w:val="22"/>
              </w:rPr>
              <w:t>Other</w:t>
            </w:r>
            <w:r>
              <w:rPr>
                <w:rFonts w:ascii="Calibri" w:eastAsia="Times New Roman" w:hAnsi="Calibri" w:cs="Calibri"/>
                <w:b/>
                <w:bCs/>
                <w:color w:val="000000"/>
                <w:sz w:val="22"/>
                <w:szCs w:val="22"/>
              </w:rPr>
              <w:t xml:space="preserve"> aspects of community living that need addressing</w:t>
            </w:r>
            <w:r w:rsidRPr="002E39B4">
              <w:rPr>
                <w:rFonts w:ascii="Calibri" w:eastAsia="Times New Roman" w:hAnsi="Calibri" w:cs="Calibri"/>
                <w:b/>
                <w:bCs/>
                <w:color w:val="000000"/>
                <w:sz w:val="22"/>
                <w:szCs w:val="22"/>
              </w:rPr>
              <w:t xml:space="preserve"> (please specify)</w:t>
            </w:r>
          </w:p>
        </w:tc>
      </w:tr>
      <w:tr w:rsidR="002E39B4" w:rsidRPr="002E39B4" w14:paraId="2D4894CE" w14:textId="77777777" w:rsidTr="002E39B4">
        <w:trPr>
          <w:trHeight w:val="1076"/>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A9AB6C0"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8-001</w:t>
            </w:r>
          </w:p>
        </w:tc>
        <w:tc>
          <w:tcPr>
            <w:tcW w:w="8647" w:type="dxa"/>
            <w:tcBorders>
              <w:top w:val="nil"/>
              <w:left w:val="nil"/>
              <w:bottom w:val="single" w:sz="4" w:space="0" w:color="auto"/>
              <w:right w:val="single" w:sz="4" w:space="0" w:color="auto"/>
            </w:tcBorders>
            <w:shd w:val="clear" w:color="auto" w:fill="auto"/>
            <w:vAlign w:val="bottom"/>
            <w:hideMark/>
          </w:tcPr>
          <w:p w14:paraId="5C61C17C"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 xml:space="preserve">1) Not biomass if it needs to take up agricultural/valuable habitat land.  2) Wind power providing its in a safe site i.e. wildlife friendly. Same for solar.  4.Allocating land - if need is identified.  Attracting young people - depends what the attraction is.  If new homes then sensitively sited and built - not crammed together.      </w:t>
            </w:r>
          </w:p>
        </w:tc>
      </w:tr>
      <w:tr w:rsidR="002E39B4" w:rsidRPr="002E39B4" w14:paraId="5E739729"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48165BF"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8-002</w:t>
            </w:r>
          </w:p>
        </w:tc>
        <w:tc>
          <w:tcPr>
            <w:tcW w:w="8647" w:type="dxa"/>
            <w:tcBorders>
              <w:top w:val="nil"/>
              <w:left w:val="nil"/>
              <w:bottom w:val="single" w:sz="4" w:space="0" w:color="auto"/>
              <w:right w:val="single" w:sz="4" w:space="0" w:color="auto"/>
            </w:tcBorders>
            <w:shd w:val="clear" w:color="auto" w:fill="auto"/>
            <w:vAlign w:val="bottom"/>
            <w:hideMark/>
          </w:tcPr>
          <w:p w14:paraId="03293219"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Affordable homes - 2 bedroom - that cannot be extended by purchaser.</w:t>
            </w:r>
          </w:p>
        </w:tc>
      </w:tr>
      <w:tr w:rsidR="002E39B4" w:rsidRPr="002E39B4" w14:paraId="5497EC17"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37AF4F0"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8-003</w:t>
            </w:r>
          </w:p>
        </w:tc>
        <w:tc>
          <w:tcPr>
            <w:tcW w:w="8647" w:type="dxa"/>
            <w:tcBorders>
              <w:top w:val="nil"/>
              <w:left w:val="nil"/>
              <w:bottom w:val="single" w:sz="4" w:space="0" w:color="auto"/>
              <w:right w:val="single" w:sz="4" w:space="0" w:color="auto"/>
            </w:tcBorders>
            <w:shd w:val="clear" w:color="auto" w:fill="auto"/>
            <w:vAlign w:val="bottom"/>
            <w:hideMark/>
          </w:tcPr>
          <w:p w14:paraId="6F135B06"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Affordable housing.</w:t>
            </w:r>
          </w:p>
        </w:tc>
      </w:tr>
      <w:tr w:rsidR="002E39B4" w:rsidRPr="002E39B4" w14:paraId="61EF2743" w14:textId="77777777" w:rsidTr="002E39B4">
        <w:trPr>
          <w:trHeight w:val="1058"/>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3491262"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8-004</w:t>
            </w:r>
          </w:p>
        </w:tc>
        <w:tc>
          <w:tcPr>
            <w:tcW w:w="8647" w:type="dxa"/>
            <w:tcBorders>
              <w:top w:val="nil"/>
              <w:left w:val="nil"/>
              <w:bottom w:val="single" w:sz="4" w:space="0" w:color="auto"/>
              <w:right w:val="single" w:sz="4" w:space="0" w:color="auto"/>
            </w:tcBorders>
            <w:shd w:val="clear" w:color="auto" w:fill="auto"/>
            <w:vAlign w:val="bottom"/>
            <w:hideMark/>
          </w:tcPr>
          <w:p w14:paraId="05532640"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All the above are where we need to head in the future but I find all the above options subjective and more down to personal choice and lifestyle. These seem to be more national policies rather than related to Wing but where they could be incorporated without damaging this beautiful village then fine.</w:t>
            </w:r>
          </w:p>
        </w:tc>
      </w:tr>
      <w:tr w:rsidR="002E39B4" w:rsidRPr="002E39B4" w14:paraId="244CCE92"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2EC21028"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8-005</w:t>
            </w:r>
          </w:p>
        </w:tc>
        <w:tc>
          <w:tcPr>
            <w:tcW w:w="8647" w:type="dxa"/>
            <w:tcBorders>
              <w:top w:val="nil"/>
              <w:left w:val="nil"/>
              <w:bottom w:val="single" w:sz="4" w:space="0" w:color="auto"/>
              <w:right w:val="single" w:sz="4" w:space="0" w:color="auto"/>
            </w:tcBorders>
            <w:shd w:val="clear" w:color="auto" w:fill="auto"/>
            <w:vAlign w:val="bottom"/>
            <w:hideMark/>
          </w:tcPr>
          <w:p w14:paraId="65F287B3"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Allocating land? Whose land?</w:t>
            </w:r>
          </w:p>
        </w:tc>
      </w:tr>
      <w:tr w:rsidR="002E39B4" w:rsidRPr="002E39B4" w14:paraId="569F3060"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19D8A23"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8-006</w:t>
            </w:r>
          </w:p>
        </w:tc>
        <w:tc>
          <w:tcPr>
            <w:tcW w:w="8647" w:type="dxa"/>
            <w:tcBorders>
              <w:top w:val="nil"/>
              <w:left w:val="nil"/>
              <w:bottom w:val="single" w:sz="4" w:space="0" w:color="auto"/>
              <w:right w:val="single" w:sz="4" w:space="0" w:color="auto"/>
            </w:tcBorders>
            <w:shd w:val="clear" w:color="auto" w:fill="auto"/>
            <w:vAlign w:val="bottom"/>
            <w:hideMark/>
          </w:tcPr>
          <w:p w14:paraId="03C9250E"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Better play area including children's play equipment &amp; artificial sports surface (football, basketball).</w:t>
            </w:r>
          </w:p>
        </w:tc>
      </w:tr>
      <w:tr w:rsidR="002E39B4" w:rsidRPr="002E39B4" w14:paraId="289ACBBA"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40FA5BF"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8-007</w:t>
            </w:r>
          </w:p>
        </w:tc>
        <w:tc>
          <w:tcPr>
            <w:tcW w:w="8647" w:type="dxa"/>
            <w:tcBorders>
              <w:top w:val="nil"/>
              <w:left w:val="nil"/>
              <w:bottom w:val="single" w:sz="4" w:space="0" w:color="auto"/>
              <w:right w:val="single" w:sz="4" w:space="0" w:color="auto"/>
            </w:tcBorders>
            <w:shd w:val="clear" w:color="auto" w:fill="auto"/>
            <w:vAlign w:val="bottom"/>
            <w:hideMark/>
          </w:tcPr>
          <w:p w14:paraId="5756662E"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 xml:space="preserve">Community shop on the </w:t>
            </w:r>
            <w:proofErr w:type="spellStart"/>
            <w:r w:rsidRPr="002E39B4">
              <w:rPr>
                <w:rFonts w:ascii="Calibri" w:eastAsia="Times New Roman" w:hAnsi="Calibri" w:cs="Calibri"/>
                <w:color w:val="000000"/>
                <w:sz w:val="22"/>
                <w:szCs w:val="22"/>
              </w:rPr>
              <w:t>Barrowden</w:t>
            </w:r>
            <w:proofErr w:type="spellEnd"/>
            <w:r w:rsidRPr="002E39B4">
              <w:rPr>
                <w:rFonts w:ascii="Calibri" w:eastAsia="Times New Roman" w:hAnsi="Calibri" w:cs="Calibri"/>
                <w:color w:val="000000"/>
                <w:sz w:val="22"/>
                <w:szCs w:val="22"/>
              </w:rPr>
              <w:t xml:space="preserve"> Model.</w:t>
            </w:r>
          </w:p>
        </w:tc>
      </w:tr>
      <w:tr w:rsidR="002E39B4" w:rsidRPr="002E39B4" w14:paraId="20F0F020"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5867051"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8-008</w:t>
            </w:r>
          </w:p>
        </w:tc>
        <w:tc>
          <w:tcPr>
            <w:tcW w:w="8647" w:type="dxa"/>
            <w:tcBorders>
              <w:top w:val="nil"/>
              <w:left w:val="nil"/>
              <w:bottom w:val="single" w:sz="4" w:space="0" w:color="auto"/>
              <w:right w:val="single" w:sz="4" w:space="0" w:color="auto"/>
            </w:tcBorders>
            <w:shd w:val="clear" w:color="auto" w:fill="auto"/>
            <w:vAlign w:val="bottom"/>
            <w:hideMark/>
          </w:tcPr>
          <w:p w14:paraId="218FB3C9"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Definitely would not like to see a wind farm or solar farm in the vicinity.</w:t>
            </w:r>
          </w:p>
        </w:tc>
      </w:tr>
      <w:tr w:rsidR="002E39B4" w:rsidRPr="002E39B4" w14:paraId="40805051"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638C7C0"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8-009</w:t>
            </w:r>
          </w:p>
        </w:tc>
        <w:tc>
          <w:tcPr>
            <w:tcW w:w="8647" w:type="dxa"/>
            <w:tcBorders>
              <w:top w:val="nil"/>
              <w:left w:val="nil"/>
              <w:bottom w:val="single" w:sz="4" w:space="0" w:color="auto"/>
              <w:right w:val="single" w:sz="4" w:space="0" w:color="auto"/>
            </w:tcBorders>
            <w:shd w:val="clear" w:color="auto" w:fill="auto"/>
            <w:vAlign w:val="bottom"/>
            <w:hideMark/>
          </w:tcPr>
          <w:p w14:paraId="5B53FF91"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Driverless cars and electric cars will change this debate!</w:t>
            </w:r>
          </w:p>
        </w:tc>
      </w:tr>
      <w:tr w:rsidR="002E39B4" w:rsidRPr="002E39B4" w14:paraId="7985244A"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59609D2"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8-010</w:t>
            </w:r>
          </w:p>
        </w:tc>
        <w:tc>
          <w:tcPr>
            <w:tcW w:w="8647" w:type="dxa"/>
            <w:tcBorders>
              <w:top w:val="nil"/>
              <w:left w:val="nil"/>
              <w:bottom w:val="single" w:sz="4" w:space="0" w:color="auto"/>
              <w:right w:val="single" w:sz="4" w:space="0" w:color="auto"/>
            </w:tcBorders>
            <w:shd w:val="clear" w:color="auto" w:fill="auto"/>
            <w:vAlign w:val="bottom"/>
            <w:hideMark/>
          </w:tcPr>
          <w:p w14:paraId="38038153"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Keep the pub open!</w:t>
            </w:r>
          </w:p>
        </w:tc>
      </w:tr>
      <w:tr w:rsidR="002E39B4" w:rsidRPr="002E39B4" w14:paraId="50E1E701"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3CE349B"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8-011</w:t>
            </w:r>
          </w:p>
        </w:tc>
        <w:tc>
          <w:tcPr>
            <w:tcW w:w="8647" w:type="dxa"/>
            <w:tcBorders>
              <w:top w:val="nil"/>
              <w:left w:val="nil"/>
              <w:bottom w:val="single" w:sz="4" w:space="0" w:color="auto"/>
              <w:right w:val="single" w:sz="4" w:space="0" w:color="auto"/>
            </w:tcBorders>
            <w:shd w:val="clear" w:color="auto" w:fill="auto"/>
            <w:vAlign w:val="bottom"/>
            <w:hideMark/>
          </w:tcPr>
          <w:p w14:paraId="18C4CC64"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Living in a small village which is what attracts people to come here can be preserved by having good transport - walking/cycling &amp; public to enable easy mobility.</w:t>
            </w:r>
          </w:p>
        </w:tc>
      </w:tr>
      <w:tr w:rsidR="002E39B4" w:rsidRPr="002E39B4" w14:paraId="21CEE03B"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567E091"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8-012</w:t>
            </w:r>
          </w:p>
        </w:tc>
        <w:tc>
          <w:tcPr>
            <w:tcW w:w="8647" w:type="dxa"/>
            <w:tcBorders>
              <w:top w:val="nil"/>
              <w:left w:val="nil"/>
              <w:bottom w:val="single" w:sz="4" w:space="0" w:color="auto"/>
              <w:right w:val="single" w:sz="4" w:space="0" w:color="auto"/>
            </w:tcBorders>
            <w:shd w:val="clear" w:color="auto" w:fill="auto"/>
            <w:vAlign w:val="bottom"/>
            <w:hideMark/>
          </w:tcPr>
          <w:p w14:paraId="7D1ECDEC"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N/A</w:t>
            </w:r>
          </w:p>
        </w:tc>
      </w:tr>
      <w:tr w:rsidR="002E39B4" w:rsidRPr="002E39B4" w14:paraId="06303153"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87CF6E7"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8-013</w:t>
            </w:r>
          </w:p>
        </w:tc>
        <w:tc>
          <w:tcPr>
            <w:tcW w:w="8647" w:type="dxa"/>
            <w:tcBorders>
              <w:top w:val="nil"/>
              <w:left w:val="nil"/>
              <w:bottom w:val="single" w:sz="4" w:space="0" w:color="auto"/>
              <w:right w:val="single" w:sz="4" w:space="0" w:color="auto"/>
            </w:tcBorders>
            <w:shd w:val="clear" w:color="auto" w:fill="auto"/>
            <w:vAlign w:val="bottom"/>
            <w:hideMark/>
          </w:tcPr>
          <w:p w14:paraId="0D18A9A1"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Not sure.</w:t>
            </w:r>
          </w:p>
        </w:tc>
      </w:tr>
      <w:tr w:rsidR="002E39B4" w:rsidRPr="002E39B4" w14:paraId="58CC5BBE"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1E0FA99"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8-014</w:t>
            </w:r>
          </w:p>
        </w:tc>
        <w:tc>
          <w:tcPr>
            <w:tcW w:w="8647" w:type="dxa"/>
            <w:tcBorders>
              <w:top w:val="nil"/>
              <w:left w:val="nil"/>
              <w:bottom w:val="single" w:sz="4" w:space="0" w:color="auto"/>
              <w:right w:val="single" w:sz="4" w:space="0" w:color="auto"/>
            </w:tcBorders>
            <w:shd w:val="clear" w:color="auto" w:fill="auto"/>
            <w:vAlign w:val="bottom"/>
            <w:hideMark/>
          </w:tcPr>
          <w:p w14:paraId="2EFA70F6"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 xml:space="preserve">Outdoor leisure activities - bowling green. </w:t>
            </w:r>
            <w:proofErr w:type="spellStart"/>
            <w:r w:rsidRPr="002E39B4">
              <w:rPr>
                <w:rFonts w:ascii="Calibri" w:eastAsia="Times New Roman" w:hAnsi="Calibri" w:cs="Calibri"/>
                <w:color w:val="000000"/>
                <w:sz w:val="22"/>
                <w:szCs w:val="22"/>
              </w:rPr>
              <w:t>Petanque</w:t>
            </w:r>
            <w:proofErr w:type="spellEnd"/>
            <w:r w:rsidRPr="002E39B4">
              <w:rPr>
                <w:rFonts w:ascii="Calibri" w:eastAsia="Times New Roman" w:hAnsi="Calibri" w:cs="Calibri"/>
                <w:color w:val="000000"/>
                <w:sz w:val="22"/>
                <w:szCs w:val="22"/>
              </w:rPr>
              <w:t>. Tennis. Cricket Club.</w:t>
            </w:r>
          </w:p>
        </w:tc>
      </w:tr>
      <w:tr w:rsidR="002E39B4" w:rsidRPr="002E39B4" w14:paraId="1550B50C"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2E878B7"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8-015</w:t>
            </w:r>
          </w:p>
        </w:tc>
        <w:tc>
          <w:tcPr>
            <w:tcW w:w="8647" w:type="dxa"/>
            <w:tcBorders>
              <w:top w:val="nil"/>
              <w:left w:val="nil"/>
              <w:bottom w:val="single" w:sz="4" w:space="0" w:color="auto"/>
              <w:right w:val="single" w:sz="4" w:space="0" w:color="auto"/>
            </w:tcBorders>
            <w:shd w:val="clear" w:color="auto" w:fill="auto"/>
            <w:vAlign w:val="bottom"/>
            <w:hideMark/>
          </w:tcPr>
          <w:p w14:paraId="1B6BE584"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Playing field needs maintenance + variety (goals, cricket, playground; village committee + hall (succession planning).</w:t>
            </w:r>
          </w:p>
        </w:tc>
      </w:tr>
      <w:tr w:rsidR="002E39B4" w:rsidRPr="002E39B4" w14:paraId="09689112" w14:textId="77777777" w:rsidTr="002E39B4">
        <w:trPr>
          <w:trHeight w:val="9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43E5AC2"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8-016</w:t>
            </w:r>
          </w:p>
        </w:tc>
        <w:tc>
          <w:tcPr>
            <w:tcW w:w="8647" w:type="dxa"/>
            <w:tcBorders>
              <w:top w:val="nil"/>
              <w:left w:val="nil"/>
              <w:bottom w:val="single" w:sz="4" w:space="0" w:color="auto"/>
              <w:right w:val="single" w:sz="4" w:space="0" w:color="auto"/>
            </w:tcBorders>
            <w:shd w:val="clear" w:color="auto" w:fill="auto"/>
            <w:vAlign w:val="bottom"/>
            <w:hideMark/>
          </w:tcPr>
          <w:p w14:paraId="772CB6AA"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Protect the paradigm of the village to maintain it as a "special" village. Whilst it does not have a lot of facilities it is a quiet and pleasant place to live. Not all villages should have "all" modern facilities. It's a choice of where to live.</w:t>
            </w:r>
          </w:p>
        </w:tc>
      </w:tr>
      <w:tr w:rsidR="002E39B4" w:rsidRPr="002E39B4" w14:paraId="428BFAA4"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B921604"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8-017</w:t>
            </w:r>
          </w:p>
        </w:tc>
        <w:tc>
          <w:tcPr>
            <w:tcW w:w="8647" w:type="dxa"/>
            <w:tcBorders>
              <w:top w:val="nil"/>
              <w:left w:val="nil"/>
              <w:bottom w:val="single" w:sz="4" w:space="0" w:color="auto"/>
              <w:right w:val="single" w:sz="4" w:space="0" w:color="auto"/>
            </w:tcBorders>
            <w:shd w:val="clear" w:color="auto" w:fill="auto"/>
            <w:vAlign w:val="bottom"/>
            <w:hideMark/>
          </w:tcPr>
          <w:p w14:paraId="7E634CF3"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Provide a bus service and people will stay.</w:t>
            </w:r>
          </w:p>
        </w:tc>
      </w:tr>
      <w:tr w:rsidR="002E39B4" w:rsidRPr="002E39B4" w14:paraId="08875DDC"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F1B42DE"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8-018</w:t>
            </w:r>
          </w:p>
        </w:tc>
        <w:tc>
          <w:tcPr>
            <w:tcW w:w="8647" w:type="dxa"/>
            <w:tcBorders>
              <w:top w:val="nil"/>
              <w:left w:val="nil"/>
              <w:bottom w:val="single" w:sz="4" w:space="0" w:color="auto"/>
              <w:right w:val="single" w:sz="4" w:space="0" w:color="auto"/>
            </w:tcBorders>
            <w:shd w:val="clear" w:color="auto" w:fill="auto"/>
            <w:vAlign w:val="bottom"/>
            <w:hideMark/>
          </w:tcPr>
          <w:p w14:paraId="23E0F799"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Sun - on water pumping site.</w:t>
            </w:r>
          </w:p>
        </w:tc>
      </w:tr>
      <w:tr w:rsidR="002E39B4" w:rsidRPr="002E39B4" w14:paraId="244244C3"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C287A04"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8-019</w:t>
            </w:r>
          </w:p>
        </w:tc>
        <w:tc>
          <w:tcPr>
            <w:tcW w:w="8647" w:type="dxa"/>
            <w:tcBorders>
              <w:top w:val="nil"/>
              <w:left w:val="nil"/>
              <w:bottom w:val="single" w:sz="4" w:space="0" w:color="auto"/>
              <w:right w:val="single" w:sz="4" w:space="0" w:color="auto"/>
            </w:tcBorders>
            <w:shd w:val="clear" w:color="auto" w:fill="auto"/>
            <w:vAlign w:val="bottom"/>
            <w:hideMark/>
          </w:tcPr>
          <w:p w14:paraId="47DDD507"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The wind turbines are a dreadful eyesore around our coastline and open green spaces. Biomass would require specialist plant to be built.</w:t>
            </w:r>
          </w:p>
        </w:tc>
      </w:tr>
      <w:tr w:rsidR="002E39B4" w:rsidRPr="002E39B4" w14:paraId="4D94396B"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D54B0CD"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8-020</w:t>
            </w:r>
          </w:p>
        </w:tc>
        <w:tc>
          <w:tcPr>
            <w:tcW w:w="8647" w:type="dxa"/>
            <w:tcBorders>
              <w:top w:val="nil"/>
              <w:left w:val="nil"/>
              <w:bottom w:val="single" w:sz="4" w:space="0" w:color="auto"/>
              <w:right w:val="single" w:sz="4" w:space="0" w:color="auto"/>
            </w:tcBorders>
            <w:shd w:val="clear" w:color="auto" w:fill="auto"/>
            <w:vAlign w:val="bottom"/>
            <w:hideMark/>
          </w:tcPr>
          <w:p w14:paraId="550F78A5"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Traffic calming - preferably sleeping policemen as most effective.  Reinstatement of cricket green &amp; pavilion.</w:t>
            </w:r>
          </w:p>
        </w:tc>
      </w:tr>
      <w:tr w:rsidR="002E39B4" w:rsidRPr="002E39B4" w14:paraId="6A5F5B68"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4A6B91CA"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8-021</w:t>
            </w:r>
          </w:p>
        </w:tc>
        <w:tc>
          <w:tcPr>
            <w:tcW w:w="8647" w:type="dxa"/>
            <w:tcBorders>
              <w:top w:val="nil"/>
              <w:left w:val="nil"/>
              <w:bottom w:val="single" w:sz="4" w:space="0" w:color="auto"/>
              <w:right w:val="single" w:sz="4" w:space="0" w:color="auto"/>
            </w:tcBorders>
            <w:shd w:val="clear" w:color="auto" w:fill="auto"/>
            <w:vAlign w:val="bottom"/>
            <w:hideMark/>
          </w:tcPr>
          <w:p w14:paraId="1BC4DD02"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Village life only suitable for affluent. Unfair to place young &amp; old unless on good income.</w:t>
            </w:r>
          </w:p>
        </w:tc>
      </w:tr>
      <w:tr w:rsidR="002E39B4" w:rsidRPr="002E39B4" w14:paraId="42866AE3"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742A222"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8-022</w:t>
            </w:r>
          </w:p>
        </w:tc>
        <w:tc>
          <w:tcPr>
            <w:tcW w:w="8647" w:type="dxa"/>
            <w:tcBorders>
              <w:top w:val="nil"/>
              <w:left w:val="nil"/>
              <w:bottom w:val="single" w:sz="4" w:space="0" w:color="auto"/>
              <w:right w:val="single" w:sz="4" w:space="0" w:color="auto"/>
            </w:tcBorders>
            <w:shd w:val="clear" w:color="auto" w:fill="auto"/>
            <w:vAlign w:val="bottom"/>
            <w:hideMark/>
          </w:tcPr>
          <w:p w14:paraId="0252EE23"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We need to make it possible to build more for the young.</w:t>
            </w:r>
          </w:p>
        </w:tc>
      </w:tr>
      <w:tr w:rsidR="002E39B4" w:rsidRPr="002E39B4" w14:paraId="4AC44C27" w14:textId="77777777" w:rsidTr="002E39B4">
        <w:trPr>
          <w:trHeight w:val="6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9BF6CD2"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8-023</w:t>
            </w:r>
          </w:p>
        </w:tc>
        <w:tc>
          <w:tcPr>
            <w:tcW w:w="8647" w:type="dxa"/>
            <w:tcBorders>
              <w:top w:val="nil"/>
              <w:left w:val="nil"/>
              <w:bottom w:val="single" w:sz="4" w:space="0" w:color="auto"/>
              <w:right w:val="single" w:sz="4" w:space="0" w:color="auto"/>
            </w:tcBorders>
            <w:shd w:val="clear" w:color="auto" w:fill="auto"/>
            <w:vAlign w:val="bottom"/>
            <w:hideMark/>
          </w:tcPr>
          <w:p w14:paraId="7FBE8369"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When building - bungalows needed for older residents to be able to remain in their village.</w:t>
            </w:r>
          </w:p>
        </w:tc>
      </w:tr>
      <w:tr w:rsidR="002E39B4" w:rsidRPr="002E39B4" w14:paraId="3D23BAC4"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7AA5B7E"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8-024</w:t>
            </w:r>
          </w:p>
        </w:tc>
        <w:tc>
          <w:tcPr>
            <w:tcW w:w="8647" w:type="dxa"/>
            <w:tcBorders>
              <w:top w:val="nil"/>
              <w:left w:val="nil"/>
              <w:bottom w:val="single" w:sz="4" w:space="0" w:color="auto"/>
              <w:right w:val="single" w:sz="4" w:space="0" w:color="auto"/>
            </w:tcBorders>
            <w:shd w:val="clear" w:color="auto" w:fill="auto"/>
            <w:vAlign w:val="bottom"/>
            <w:hideMark/>
          </w:tcPr>
          <w:p w14:paraId="0D84DD20"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Wind turbines are an eyesore around our coastline.</w:t>
            </w:r>
          </w:p>
        </w:tc>
      </w:tr>
      <w:tr w:rsidR="002E39B4" w:rsidRPr="002E39B4" w14:paraId="5692B004"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EC0B624"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8-025</w:t>
            </w:r>
          </w:p>
        </w:tc>
        <w:tc>
          <w:tcPr>
            <w:tcW w:w="8647" w:type="dxa"/>
            <w:tcBorders>
              <w:top w:val="nil"/>
              <w:left w:val="nil"/>
              <w:bottom w:val="single" w:sz="4" w:space="0" w:color="auto"/>
              <w:right w:val="single" w:sz="4" w:space="0" w:color="auto"/>
            </w:tcBorders>
            <w:shd w:val="clear" w:color="auto" w:fill="auto"/>
            <w:vAlign w:val="bottom"/>
            <w:hideMark/>
          </w:tcPr>
          <w:p w14:paraId="62183AC0"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Wind turbines are unattractive and a blight to the landscape.</w:t>
            </w:r>
          </w:p>
        </w:tc>
      </w:tr>
      <w:tr w:rsidR="002E39B4" w:rsidRPr="002E39B4" w14:paraId="4FFB174A" w14:textId="77777777" w:rsidTr="002E39B4">
        <w:trPr>
          <w:trHeight w:val="30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477623E"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8-026</w:t>
            </w:r>
          </w:p>
        </w:tc>
        <w:tc>
          <w:tcPr>
            <w:tcW w:w="8647" w:type="dxa"/>
            <w:tcBorders>
              <w:top w:val="nil"/>
              <w:left w:val="nil"/>
              <w:bottom w:val="single" w:sz="4" w:space="0" w:color="auto"/>
              <w:right w:val="single" w:sz="4" w:space="0" w:color="auto"/>
            </w:tcBorders>
            <w:shd w:val="clear" w:color="auto" w:fill="auto"/>
            <w:vAlign w:val="bottom"/>
            <w:hideMark/>
          </w:tcPr>
          <w:p w14:paraId="0300C7BC" w14:textId="77777777" w:rsidR="002E39B4" w:rsidRPr="002E39B4" w:rsidRDefault="002E39B4" w:rsidP="002E39B4">
            <w:pPr>
              <w:rPr>
                <w:rFonts w:ascii="Calibri" w:eastAsia="Times New Roman" w:hAnsi="Calibri" w:cs="Calibri"/>
                <w:color w:val="000000"/>
                <w:sz w:val="22"/>
                <w:szCs w:val="22"/>
              </w:rPr>
            </w:pPr>
            <w:r w:rsidRPr="002E39B4">
              <w:rPr>
                <w:rFonts w:ascii="Calibri" w:eastAsia="Times New Roman" w:hAnsi="Calibri" w:cs="Calibri"/>
                <w:color w:val="000000"/>
                <w:sz w:val="22"/>
                <w:szCs w:val="22"/>
              </w:rPr>
              <w:t>Young people need access to office work low skill.</w:t>
            </w:r>
          </w:p>
        </w:tc>
      </w:tr>
    </w:tbl>
    <w:p w14:paraId="32410783" w14:textId="2107ED42" w:rsidR="002E39B4" w:rsidRPr="00AC0A55" w:rsidRDefault="00AC0A55" w:rsidP="00CC762D">
      <w:pPr>
        <w:pStyle w:val="Heading3"/>
        <w:shd w:val="clear" w:color="auto" w:fill="BFBFBF" w:themeFill="background1" w:themeFillShade="BF"/>
        <w:rPr>
          <w:rFonts w:ascii="Avenir Roman" w:hAnsi="Avenir Roman"/>
          <w:b/>
        </w:rPr>
      </w:pPr>
      <w:bookmarkStart w:id="9" w:name="_Toc531123540"/>
      <w:r w:rsidRPr="00AC0A55">
        <w:rPr>
          <w:rFonts w:ascii="Avenir Roman" w:hAnsi="Avenir Roman"/>
          <w:b/>
        </w:rPr>
        <w:lastRenderedPageBreak/>
        <w:t>Q12. Do you have any other comments about transport?</w:t>
      </w:r>
      <w:bookmarkEnd w:id="9"/>
    </w:p>
    <w:tbl>
      <w:tblPr>
        <w:tblW w:w="8820" w:type="dxa"/>
        <w:tblLook w:val="04A0" w:firstRow="1" w:lastRow="0" w:firstColumn="1" w:lastColumn="0" w:noHBand="0" w:noVBand="1"/>
      </w:tblPr>
      <w:tblGrid>
        <w:gridCol w:w="1060"/>
        <w:gridCol w:w="7760"/>
      </w:tblGrid>
      <w:tr w:rsidR="00AC0A55" w:rsidRPr="00AC0A55" w14:paraId="174F2C84" w14:textId="77777777" w:rsidTr="00AC0A55">
        <w:trPr>
          <w:trHeight w:val="320"/>
          <w:tblHead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2CF196" w14:textId="77777777" w:rsidR="00AC0A55" w:rsidRPr="00AC0A55" w:rsidRDefault="00AC0A55" w:rsidP="00AC0A55">
            <w:pPr>
              <w:rPr>
                <w:rFonts w:ascii="Calibri" w:eastAsia="Times New Roman" w:hAnsi="Calibri" w:cs="Calibri"/>
                <w:b/>
                <w:color w:val="000000"/>
              </w:rPr>
            </w:pPr>
            <w:r w:rsidRPr="00AC0A55">
              <w:rPr>
                <w:rFonts w:ascii="Calibri" w:eastAsia="Times New Roman" w:hAnsi="Calibri" w:cs="Calibri"/>
                <w:b/>
                <w:color w:val="000000"/>
              </w:rPr>
              <w:t xml:space="preserve">Ref. </w:t>
            </w:r>
          </w:p>
        </w:tc>
        <w:tc>
          <w:tcPr>
            <w:tcW w:w="7760" w:type="dxa"/>
            <w:tcBorders>
              <w:top w:val="single" w:sz="4" w:space="0" w:color="auto"/>
              <w:left w:val="nil"/>
              <w:bottom w:val="single" w:sz="4" w:space="0" w:color="auto"/>
              <w:right w:val="single" w:sz="4" w:space="0" w:color="auto"/>
            </w:tcBorders>
            <w:shd w:val="clear" w:color="auto" w:fill="auto"/>
            <w:vAlign w:val="bottom"/>
            <w:hideMark/>
          </w:tcPr>
          <w:p w14:paraId="223CF351" w14:textId="77777777" w:rsidR="00AC0A55" w:rsidRPr="00AC0A55" w:rsidRDefault="00AC0A55" w:rsidP="00AC0A55">
            <w:pPr>
              <w:rPr>
                <w:rFonts w:ascii="Calibri" w:eastAsia="Times New Roman" w:hAnsi="Calibri" w:cs="Calibri"/>
                <w:b/>
                <w:bCs/>
                <w:color w:val="000000"/>
                <w:sz w:val="22"/>
                <w:szCs w:val="22"/>
              </w:rPr>
            </w:pPr>
            <w:r w:rsidRPr="00AC0A55">
              <w:rPr>
                <w:rFonts w:ascii="Calibri" w:eastAsia="Times New Roman" w:hAnsi="Calibri" w:cs="Calibri"/>
                <w:b/>
                <w:bCs/>
                <w:color w:val="000000"/>
                <w:sz w:val="22"/>
                <w:szCs w:val="22"/>
              </w:rPr>
              <w:t>Any other comments about transport?</w:t>
            </w:r>
          </w:p>
        </w:tc>
      </w:tr>
      <w:tr w:rsidR="00AC0A55" w:rsidRPr="00AC0A55" w14:paraId="169B60A7"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36B7F5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12-001</w:t>
            </w:r>
          </w:p>
        </w:tc>
        <w:tc>
          <w:tcPr>
            <w:tcW w:w="7760" w:type="dxa"/>
            <w:tcBorders>
              <w:top w:val="nil"/>
              <w:left w:val="nil"/>
              <w:bottom w:val="single" w:sz="4" w:space="0" w:color="auto"/>
              <w:right w:val="single" w:sz="4" w:space="0" w:color="auto"/>
            </w:tcBorders>
            <w:shd w:val="clear" w:color="auto" w:fill="auto"/>
            <w:vAlign w:val="bottom"/>
            <w:hideMark/>
          </w:tcPr>
          <w:p w14:paraId="5E023AE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20 mph speed limit needed desperately in village. More bus services although I don't use as lucky to have my own car and drive but one day may need and some people are dependent on public transport.</w:t>
            </w:r>
          </w:p>
        </w:tc>
      </w:tr>
      <w:tr w:rsidR="00AC0A55" w:rsidRPr="00AC0A55" w14:paraId="18AA01ED"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1D7B63D"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12-002</w:t>
            </w:r>
          </w:p>
        </w:tc>
        <w:tc>
          <w:tcPr>
            <w:tcW w:w="7760" w:type="dxa"/>
            <w:tcBorders>
              <w:top w:val="nil"/>
              <w:left w:val="nil"/>
              <w:bottom w:val="single" w:sz="4" w:space="0" w:color="auto"/>
              <w:right w:val="single" w:sz="4" w:space="0" w:color="auto"/>
            </w:tcBorders>
            <w:shd w:val="clear" w:color="auto" w:fill="auto"/>
            <w:vAlign w:val="bottom"/>
            <w:hideMark/>
          </w:tcPr>
          <w:p w14:paraId="2B773E9E"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7.5 weight limit signs </w:t>
            </w:r>
            <w:proofErr w:type="gramStart"/>
            <w:r w:rsidRPr="00AC0A55">
              <w:rPr>
                <w:rFonts w:ascii="Calibri" w:eastAsia="Times New Roman" w:hAnsi="Calibri" w:cs="Calibri"/>
                <w:color w:val="000000"/>
                <w:sz w:val="22"/>
                <w:szCs w:val="22"/>
              </w:rPr>
              <w:t>needs</w:t>
            </w:r>
            <w:proofErr w:type="gramEnd"/>
            <w:r w:rsidRPr="00AC0A55">
              <w:rPr>
                <w:rFonts w:ascii="Calibri" w:eastAsia="Times New Roman" w:hAnsi="Calibri" w:cs="Calibri"/>
                <w:color w:val="000000"/>
                <w:sz w:val="22"/>
                <w:szCs w:val="22"/>
              </w:rPr>
              <w:t xml:space="preserve"> to be at both ends of the village.   SID at both ends of the village.   Too much speeding from villagers on Top Street.  </w:t>
            </w:r>
          </w:p>
        </w:tc>
      </w:tr>
      <w:tr w:rsidR="00AC0A55" w:rsidRPr="00AC0A55" w14:paraId="7F1AD72C"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D18A25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12-003</w:t>
            </w:r>
          </w:p>
        </w:tc>
        <w:tc>
          <w:tcPr>
            <w:tcW w:w="7760" w:type="dxa"/>
            <w:tcBorders>
              <w:top w:val="nil"/>
              <w:left w:val="nil"/>
              <w:bottom w:val="single" w:sz="4" w:space="0" w:color="auto"/>
              <w:right w:val="single" w:sz="4" w:space="0" w:color="auto"/>
            </w:tcBorders>
            <w:shd w:val="clear" w:color="auto" w:fill="auto"/>
            <w:vAlign w:val="bottom"/>
            <w:hideMark/>
          </w:tcPr>
          <w:p w14:paraId="45198547"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As we only have a bus service at 9.30, 12pm and 3.30 we often get forgotten &amp; bus doesn't arrive.</w:t>
            </w:r>
          </w:p>
        </w:tc>
      </w:tr>
      <w:tr w:rsidR="00AC0A55" w:rsidRPr="00AC0A55" w14:paraId="22A38BE2"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3BD9FC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12-004</w:t>
            </w:r>
          </w:p>
        </w:tc>
        <w:tc>
          <w:tcPr>
            <w:tcW w:w="7760" w:type="dxa"/>
            <w:tcBorders>
              <w:top w:val="nil"/>
              <w:left w:val="nil"/>
              <w:bottom w:val="single" w:sz="4" w:space="0" w:color="auto"/>
              <w:right w:val="single" w:sz="4" w:space="0" w:color="auto"/>
            </w:tcBorders>
            <w:shd w:val="clear" w:color="auto" w:fill="auto"/>
            <w:vAlign w:val="bottom"/>
            <w:hideMark/>
          </w:tcPr>
          <w:p w14:paraId="5CA78B9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Because only two services, times are not long enough to spend time in towns.</w:t>
            </w:r>
          </w:p>
        </w:tc>
      </w:tr>
      <w:tr w:rsidR="00AC0A55" w:rsidRPr="00AC0A55" w14:paraId="1EBC67AD"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73A1705"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12-005</w:t>
            </w:r>
          </w:p>
        </w:tc>
        <w:tc>
          <w:tcPr>
            <w:tcW w:w="7760" w:type="dxa"/>
            <w:tcBorders>
              <w:top w:val="nil"/>
              <w:left w:val="nil"/>
              <w:bottom w:val="single" w:sz="4" w:space="0" w:color="auto"/>
              <w:right w:val="single" w:sz="4" w:space="0" w:color="auto"/>
            </w:tcBorders>
            <w:shd w:val="clear" w:color="auto" w:fill="auto"/>
            <w:vAlign w:val="bottom"/>
            <w:hideMark/>
          </w:tcPr>
          <w:p w14:paraId="0A92045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Bicycles need more support. Rutland is missing a huge opportunity here!</w:t>
            </w:r>
          </w:p>
        </w:tc>
      </w:tr>
      <w:tr w:rsidR="00AC0A55" w:rsidRPr="00AC0A55" w14:paraId="0D3C77FA"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CE21FEE"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12-006</w:t>
            </w:r>
          </w:p>
        </w:tc>
        <w:tc>
          <w:tcPr>
            <w:tcW w:w="7760" w:type="dxa"/>
            <w:tcBorders>
              <w:top w:val="nil"/>
              <w:left w:val="nil"/>
              <w:bottom w:val="single" w:sz="4" w:space="0" w:color="auto"/>
              <w:right w:val="single" w:sz="4" w:space="0" w:color="auto"/>
            </w:tcBorders>
            <w:shd w:val="clear" w:color="auto" w:fill="auto"/>
            <w:vAlign w:val="bottom"/>
            <w:hideMark/>
          </w:tcPr>
          <w:p w14:paraId="49EFBD4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Bus service is dire and not fit for anyone. Should be daily and a smaller vehicle. Why have a large bus with 4 people on it. Small vehicle with better service.</w:t>
            </w:r>
          </w:p>
        </w:tc>
      </w:tr>
      <w:tr w:rsidR="00AC0A55" w:rsidRPr="00AC0A55" w14:paraId="4635441E"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3D373F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12-007</w:t>
            </w:r>
          </w:p>
        </w:tc>
        <w:tc>
          <w:tcPr>
            <w:tcW w:w="7760" w:type="dxa"/>
            <w:tcBorders>
              <w:top w:val="nil"/>
              <w:left w:val="nil"/>
              <w:bottom w:val="single" w:sz="4" w:space="0" w:color="auto"/>
              <w:right w:val="single" w:sz="4" w:space="0" w:color="auto"/>
            </w:tcBorders>
            <w:shd w:val="clear" w:color="auto" w:fill="auto"/>
            <w:vAlign w:val="bottom"/>
            <w:hideMark/>
          </w:tcPr>
          <w:p w14:paraId="42154CE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Bus service more than once a day!</w:t>
            </w:r>
          </w:p>
        </w:tc>
      </w:tr>
      <w:tr w:rsidR="00AC0A55" w:rsidRPr="00AC0A55" w14:paraId="1A67C607"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482FDD5"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12-008</w:t>
            </w:r>
          </w:p>
        </w:tc>
        <w:tc>
          <w:tcPr>
            <w:tcW w:w="7760" w:type="dxa"/>
            <w:tcBorders>
              <w:top w:val="nil"/>
              <w:left w:val="nil"/>
              <w:bottom w:val="single" w:sz="4" w:space="0" w:color="auto"/>
              <w:right w:val="single" w:sz="4" w:space="0" w:color="auto"/>
            </w:tcBorders>
            <w:shd w:val="clear" w:color="auto" w:fill="auto"/>
            <w:vAlign w:val="bottom"/>
            <w:hideMark/>
          </w:tcPr>
          <w:p w14:paraId="30507A1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Charging for electric vehicles at village hall.</w:t>
            </w:r>
          </w:p>
        </w:tc>
      </w:tr>
      <w:tr w:rsidR="00AC0A55" w:rsidRPr="00AC0A55" w14:paraId="26018999"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A24CAF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12-009</w:t>
            </w:r>
          </w:p>
        </w:tc>
        <w:tc>
          <w:tcPr>
            <w:tcW w:w="7760" w:type="dxa"/>
            <w:tcBorders>
              <w:top w:val="nil"/>
              <w:left w:val="nil"/>
              <w:bottom w:val="single" w:sz="4" w:space="0" w:color="auto"/>
              <w:right w:val="single" w:sz="4" w:space="0" w:color="auto"/>
            </w:tcBorders>
            <w:shd w:val="clear" w:color="auto" w:fill="auto"/>
            <w:vAlign w:val="bottom"/>
            <w:hideMark/>
          </w:tcPr>
          <w:p w14:paraId="108A559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Dire need of cycling paths.</w:t>
            </w:r>
          </w:p>
        </w:tc>
      </w:tr>
      <w:tr w:rsidR="00AC0A55" w:rsidRPr="00AC0A55" w14:paraId="37B39D85"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40877F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12-010</w:t>
            </w:r>
          </w:p>
        </w:tc>
        <w:tc>
          <w:tcPr>
            <w:tcW w:w="7760" w:type="dxa"/>
            <w:tcBorders>
              <w:top w:val="nil"/>
              <w:left w:val="nil"/>
              <w:bottom w:val="single" w:sz="4" w:space="0" w:color="auto"/>
              <w:right w:val="single" w:sz="4" w:space="0" w:color="auto"/>
            </w:tcBorders>
            <w:shd w:val="clear" w:color="auto" w:fill="auto"/>
            <w:vAlign w:val="bottom"/>
            <w:hideMark/>
          </w:tcPr>
          <w:p w14:paraId="73EF2036"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Disability bus would assist in getting out of the village.</w:t>
            </w:r>
          </w:p>
        </w:tc>
      </w:tr>
      <w:tr w:rsidR="00AC0A55" w:rsidRPr="00AC0A55" w14:paraId="28BFEB89"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0AED25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12-011</w:t>
            </w:r>
          </w:p>
        </w:tc>
        <w:tc>
          <w:tcPr>
            <w:tcW w:w="7760" w:type="dxa"/>
            <w:tcBorders>
              <w:top w:val="nil"/>
              <w:left w:val="nil"/>
              <w:bottom w:val="single" w:sz="4" w:space="0" w:color="auto"/>
              <w:right w:val="single" w:sz="4" w:space="0" w:color="auto"/>
            </w:tcBorders>
            <w:shd w:val="clear" w:color="auto" w:fill="auto"/>
            <w:vAlign w:val="bottom"/>
            <w:hideMark/>
          </w:tcPr>
          <w:p w14:paraId="4DC8BB2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Expensive when it turns up.</w:t>
            </w:r>
          </w:p>
        </w:tc>
      </w:tr>
      <w:tr w:rsidR="00AC0A55" w:rsidRPr="00AC0A55" w14:paraId="20766ED0"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5BBA016"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12-012</w:t>
            </w:r>
          </w:p>
        </w:tc>
        <w:tc>
          <w:tcPr>
            <w:tcW w:w="7760" w:type="dxa"/>
            <w:tcBorders>
              <w:top w:val="nil"/>
              <w:left w:val="nil"/>
              <w:bottom w:val="single" w:sz="4" w:space="0" w:color="auto"/>
              <w:right w:val="single" w:sz="4" w:space="0" w:color="auto"/>
            </w:tcBorders>
            <w:shd w:val="clear" w:color="auto" w:fill="auto"/>
            <w:vAlign w:val="bottom"/>
            <w:hideMark/>
          </w:tcPr>
          <w:p w14:paraId="69F96A7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 cannot understand why people who have an adequate drive leave their cars to clutter up the road. Emergency services could not access many of our village streets at night.</w:t>
            </w:r>
          </w:p>
        </w:tc>
      </w:tr>
      <w:tr w:rsidR="00AC0A55" w:rsidRPr="00AC0A55" w14:paraId="364A681B"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A85E6A5"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12-013</w:t>
            </w:r>
          </w:p>
        </w:tc>
        <w:tc>
          <w:tcPr>
            <w:tcW w:w="7760" w:type="dxa"/>
            <w:tcBorders>
              <w:top w:val="nil"/>
              <w:left w:val="nil"/>
              <w:bottom w:val="single" w:sz="4" w:space="0" w:color="auto"/>
              <w:right w:val="single" w:sz="4" w:space="0" w:color="auto"/>
            </w:tcBorders>
            <w:shd w:val="clear" w:color="auto" w:fill="auto"/>
            <w:vAlign w:val="bottom"/>
            <w:hideMark/>
          </w:tcPr>
          <w:p w14:paraId="7DEE33E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I tend to use my bike and the bus relying on my car when </w:t>
            </w:r>
            <w:proofErr w:type="spellStart"/>
            <w:r w:rsidRPr="00AC0A55">
              <w:rPr>
                <w:rFonts w:ascii="Calibri" w:eastAsia="Times New Roman" w:hAnsi="Calibri" w:cs="Calibri"/>
                <w:color w:val="000000"/>
                <w:sz w:val="22"/>
                <w:szCs w:val="22"/>
              </w:rPr>
              <w:t>i</w:t>
            </w:r>
            <w:proofErr w:type="spellEnd"/>
            <w:r w:rsidRPr="00AC0A55">
              <w:rPr>
                <w:rFonts w:ascii="Calibri" w:eastAsia="Times New Roman" w:hAnsi="Calibri" w:cs="Calibri"/>
                <w:color w:val="000000"/>
                <w:sz w:val="22"/>
                <w:szCs w:val="22"/>
              </w:rPr>
              <w:t xml:space="preserve"> need to.</w:t>
            </w:r>
          </w:p>
        </w:tc>
      </w:tr>
      <w:tr w:rsidR="00AC0A55" w:rsidRPr="00AC0A55" w14:paraId="51F3AC5E"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F88B464"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12-014</w:t>
            </w:r>
          </w:p>
        </w:tc>
        <w:tc>
          <w:tcPr>
            <w:tcW w:w="7760" w:type="dxa"/>
            <w:tcBorders>
              <w:top w:val="nil"/>
              <w:left w:val="nil"/>
              <w:bottom w:val="single" w:sz="4" w:space="0" w:color="auto"/>
              <w:right w:val="single" w:sz="4" w:space="0" w:color="auto"/>
            </w:tcBorders>
            <w:shd w:val="clear" w:color="auto" w:fill="auto"/>
            <w:vAlign w:val="bottom"/>
            <w:hideMark/>
          </w:tcPr>
          <w:p w14:paraId="1A7D3F57"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 think if you choose to live in a community like Wing there is an expectation that you have access to a car. That said I know there are people in the village who rely on the bus service and this should try to be maintained.</w:t>
            </w:r>
          </w:p>
        </w:tc>
      </w:tr>
      <w:tr w:rsidR="00AC0A55" w:rsidRPr="00AC0A55" w14:paraId="4F322543"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C28821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12-015</w:t>
            </w:r>
          </w:p>
        </w:tc>
        <w:tc>
          <w:tcPr>
            <w:tcW w:w="7760" w:type="dxa"/>
            <w:tcBorders>
              <w:top w:val="nil"/>
              <w:left w:val="nil"/>
              <w:bottom w:val="single" w:sz="4" w:space="0" w:color="auto"/>
              <w:right w:val="single" w:sz="4" w:space="0" w:color="auto"/>
            </w:tcBorders>
            <w:shd w:val="clear" w:color="auto" w:fill="auto"/>
            <w:vAlign w:val="bottom"/>
            <w:hideMark/>
          </w:tcPr>
          <w:p w14:paraId="0913946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 would use the bus more if it was a better service.</w:t>
            </w:r>
          </w:p>
        </w:tc>
      </w:tr>
      <w:tr w:rsidR="00AC0A55" w:rsidRPr="00AC0A55" w14:paraId="5EE2D3A0"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1CC6B5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12-016</w:t>
            </w:r>
          </w:p>
        </w:tc>
        <w:tc>
          <w:tcPr>
            <w:tcW w:w="7760" w:type="dxa"/>
            <w:tcBorders>
              <w:top w:val="nil"/>
              <w:left w:val="nil"/>
              <w:bottom w:val="single" w:sz="4" w:space="0" w:color="auto"/>
              <w:right w:val="single" w:sz="4" w:space="0" w:color="auto"/>
            </w:tcBorders>
            <w:shd w:val="clear" w:color="auto" w:fill="auto"/>
            <w:vAlign w:val="bottom"/>
            <w:hideMark/>
          </w:tcPr>
          <w:p w14:paraId="2A3F711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 would use the bus more often if there was a more frequent service to Oakham or Uppingham.</w:t>
            </w:r>
          </w:p>
        </w:tc>
      </w:tr>
      <w:tr w:rsidR="00AC0A55" w:rsidRPr="00AC0A55" w14:paraId="6F95F4E5"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EDD9185"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12-017</w:t>
            </w:r>
          </w:p>
        </w:tc>
        <w:tc>
          <w:tcPr>
            <w:tcW w:w="7760" w:type="dxa"/>
            <w:tcBorders>
              <w:top w:val="nil"/>
              <w:left w:val="nil"/>
              <w:bottom w:val="single" w:sz="4" w:space="0" w:color="auto"/>
              <w:right w:val="single" w:sz="4" w:space="0" w:color="auto"/>
            </w:tcBorders>
            <w:shd w:val="clear" w:color="auto" w:fill="auto"/>
            <w:vAlign w:val="bottom"/>
            <w:hideMark/>
          </w:tcPr>
          <w:p w14:paraId="5524607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 would use the bus service if it came to Wing every hour.</w:t>
            </w:r>
          </w:p>
        </w:tc>
      </w:tr>
      <w:tr w:rsidR="00AC0A55" w:rsidRPr="00AC0A55" w14:paraId="21D5BA62"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6E0E774"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12-018</w:t>
            </w:r>
          </w:p>
        </w:tc>
        <w:tc>
          <w:tcPr>
            <w:tcW w:w="7760" w:type="dxa"/>
            <w:tcBorders>
              <w:top w:val="nil"/>
              <w:left w:val="nil"/>
              <w:bottom w:val="single" w:sz="4" w:space="0" w:color="auto"/>
              <w:right w:val="single" w:sz="4" w:space="0" w:color="auto"/>
            </w:tcBorders>
            <w:shd w:val="clear" w:color="auto" w:fill="auto"/>
            <w:vAlign w:val="bottom"/>
            <w:hideMark/>
          </w:tcPr>
          <w:p w14:paraId="5D1C4D7E"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 would use the bus service more if it were reliable and more frequent. One bus in/out per day is useless. Call Connect bus doesn't go to towns &amp; has failed to arrive before.</w:t>
            </w:r>
          </w:p>
        </w:tc>
      </w:tr>
      <w:tr w:rsidR="00AC0A55" w:rsidRPr="00AC0A55" w14:paraId="2BCF8A48"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F5C12C0"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12-019</w:t>
            </w:r>
          </w:p>
        </w:tc>
        <w:tc>
          <w:tcPr>
            <w:tcW w:w="7760" w:type="dxa"/>
            <w:tcBorders>
              <w:top w:val="nil"/>
              <w:left w:val="nil"/>
              <w:bottom w:val="single" w:sz="4" w:space="0" w:color="auto"/>
              <w:right w:val="single" w:sz="4" w:space="0" w:color="auto"/>
            </w:tcBorders>
            <w:shd w:val="clear" w:color="auto" w:fill="auto"/>
            <w:vAlign w:val="bottom"/>
            <w:hideMark/>
          </w:tcPr>
          <w:p w14:paraId="2A481EB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Introduce village speed limit of 20 mph.</w:t>
            </w:r>
          </w:p>
        </w:tc>
      </w:tr>
      <w:tr w:rsidR="00AC0A55" w:rsidRPr="00AC0A55" w14:paraId="13400779"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3F8B54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12-020</w:t>
            </w:r>
          </w:p>
        </w:tc>
        <w:tc>
          <w:tcPr>
            <w:tcW w:w="7760" w:type="dxa"/>
            <w:tcBorders>
              <w:top w:val="nil"/>
              <w:left w:val="nil"/>
              <w:bottom w:val="single" w:sz="4" w:space="0" w:color="auto"/>
              <w:right w:val="single" w:sz="4" w:space="0" w:color="auto"/>
            </w:tcBorders>
            <w:shd w:val="clear" w:color="auto" w:fill="auto"/>
            <w:vAlign w:val="bottom"/>
            <w:hideMark/>
          </w:tcPr>
          <w:p w14:paraId="074F9627"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It is a shame so many cars line the streets. A central place to park cars off the street in a discreet car park would be good for the village.</w:t>
            </w:r>
          </w:p>
        </w:tc>
      </w:tr>
      <w:tr w:rsidR="00AC0A55" w:rsidRPr="00AC0A55" w14:paraId="0D503DF2"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A6B745E"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12-021</w:t>
            </w:r>
          </w:p>
        </w:tc>
        <w:tc>
          <w:tcPr>
            <w:tcW w:w="7760" w:type="dxa"/>
            <w:tcBorders>
              <w:top w:val="nil"/>
              <w:left w:val="nil"/>
              <w:bottom w:val="single" w:sz="4" w:space="0" w:color="auto"/>
              <w:right w:val="single" w:sz="4" w:space="0" w:color="auto"/>
            </w:tcBorders>
            <w:shd w:val="clear" w:color="auto" w:fill="auto"/>
            <w:vAlign w:val="bottom"/>
            <w:hideMark/>
          </w:tcPr>
          <w:p w14:paraId="275BF19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Middle Street needs the kerbs lowered on both sides of road.</w:t>
            </w:r>
          </w:p>
        </w:tc>
      </w:tr>
      <w:tr w:rsidR="00AC0A55" w:rsidRPr="00AC0A55" w14:paraId="224944E2"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A652BB4"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12-022</w:t>
            </w:r>
          </w:p>
        </w:tc>
        <w:tc>
          <w:tcPr>
            <w:tcW w:w="7760" w:type="dxa"/>
            <w:tcBorders>
              <w:top w:val="nil"/>
              <w:left w:val="nil"/>
              <w:bottom w:val="single" w:sz="4" w:space="0" w:color="auto"/>
              <w:right w:val="single" w:sz="4" w:space="0" w:color="auto"/>
            </w:tcBorders>
            <w:shd w:val="clear" w:color="auto" w:fill="auto"/>
            <w:vAlign w:val="bottom"/>
            <w:hideMark/>
          </w:tcPr>
          <w:p w14:paraId="764A7A7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My husband has to take me everywhere.</w:t>
            </w:r>
          </w:p>
        </w:tc>
      </w:tr>
      <w:tr w:rsidR="00AC0A55" w:rsidRPr="00AC0A55" w14:paraId="6D0DD89A"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FE44C2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12-023</w:t>
            </w:r>
          </w:p>
        </w:tc>
        <w:tc>
          <w:tcPr>
            <w:tcW w:w="7760" w:type="dxa"/>
            <w:tcBorders>
              <w:top w:val="nil"/>
              <w:left w:val="nil"/>
              <w:bottom w:val="single" w:sz="4" w:space="0" w:color="auto"/>
              <w:right w:val="single" w:sz="4" w:space="0" w:color="auto"/>
            </w:tcBorders>
            <w:shd w:val="clear" w:color="auto" w:fill="auto"/>
            <w:vAlign w:val="bottom"/>
            <w:hideMark/>
          </w:tcPr>
          <w:p w14:paraId="244B050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N/A</w:t>
            </w:r>
          </w:p>
        </w:tc>
      </w:tr>
      <w:tr w:rsidR="00AC0A55" w:rsidRPr="00AC0A55" w14:paraId="5F266EEF"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73B8913"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12-024</w:t>
            </w:r>
          </w:p>
        </w:tc>
        <w:tc>
          <w:tcPr>
            <w:tcW w:w="7760" w:type="dxa"/>
            <w:tcBorders>
              <w:top w:val="nil"/>
              <w:left w:val="nil"/>
              <w:bottom w:val="single" w:sz="4" w:space="0" w:color="auto"/>
              <w:right w:val="single" w:sz="4" w:space="0" w:color="auto"/>
            </w:tcBorders>
            <w:shd w:val="clear" w:color="auto" w:fill="auto"/>
            <w:vAlign w:val="bottom"/>
            <w:hideMark/>
          </w:tcPr>
          <w:p w14:paraId="520684EE"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Not enough buses.</w:t>
            </w:r>
          </w:p>
        </w:tc>
      </w:tr>
      <w:tr w:rsidR="00AC0A55" w:rsidRPr="00AC0A55" w14:paraId="671D93C2"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07AA3C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12-025</w:t>
            </w:r>
          </w:p>
        </w:tc>
        <w:tc>
          <w:tcPr>
            <w:tcW w:w="7760" w:type="dxa"/>
            <w:tcBorders>
              <w:top w:val="nil"/>
              <w:left w:val="nil"/>
              <w:bottom w:val="single" w:sz="4" w:space="0" w:color="auto"/>
              <w:right w:val="single" w:sz="4" w:space="0" w:color="auto"/>
            </w:tcBorders>
            <w:shd w:val="clear" w:color="auto" w:fill="auto"/>
            <w:vAlign w:val="bottom"/>
            <w:hideMark/>
          </w:tcPr>
          <w:p w14:paraId="5BEB25F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Obviously if I am unable to drive my car I would use the bus service. At any one time therefore a good bus service is vital for senior/disabled members of the community.</w:t>
            </w:r>
          </w:p>
        </w:tc>
      </w:tr>
      <w:tr w:rsidR="00AC0A55" w:rsidRPr="00AC0A55" w14:paraId="7B328488"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4BA576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12-026</w:t>
            </w:r>
          </w:p>
        </w:tc>
        <w:tc>
          <w:tcPr>
            <w:tcW w:w="7760" w:type="dxa"/>
            <w:tcBorders>
              <w:top w:val="nil"/>
              <w:left w:val="nil"/>
              <w:bottom w:val="single" w:sz="4" w:space="0" w:color="auto"/>
              <w:right w:val="single" w:sz="4" w:space="0" w:color="auto"/>
            </w:tcBorders>
            <w:shd w:val="clear" w:color="auto" w:fill="auto"/>
            <w:vAlign w:val="bottom"/>
            <w:hideMark/>
          </w:tcPr>
          <w:p w14:paraId="2BB934F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Only a couple of services a day.  Would use more frequently if times were different.</w:t>
            </w:r>
          </w:p>
        </w:tc>
      </w:tr>
      <w:tr w:rsidR="00AC0A55" w:rsidRPr="00AC0A55" w14:paraId="065D430E"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C133F34"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12-027</w:t>
            </w:r>
          </w:p>
        </w:tc>
        <w:tc>
          <w:tcPr>
            <w:tcW w:w="7760" w:type="dxa"/>
            <w:tcBorders>
              <w:top w:val="nil"/>
              <w:left w:val="nil"/>
              <w:bottom w:val="single" w:sz="4" w:space="0" w:color="auto"/>
              <w:right w:val="single" w:sz="4" w:space="0" w:color="auto"/>
            </w:tcBorders>
            <w:shd w:val="clear" w:color="auto" w:fill="auto"/>
            <w:vAlign w:val="bottom"/>
            <w:hideMark/>
          </w:tcPr>
          <w:p w14:paraId="696C9A03"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Organised car sharing and delivery options.</w:t>
            </w:r>
          </w:p>
        </w:tc>
      </w:tr>
      <w:tr w:rsidR="00AC0A55" w:rsidRPr="00AC0A55" w14:paraId="0AB8A168"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2E21B05"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12-028</w:t>
            </w:r>
          </w:p>
        </w:tc>
        <w:tc>
          <w:tcPr>
            <w:tcW w:w="7760" w:type="dxa"/>
            <w:tcBorders>
              <w:top w:val="nil"/>
              <w:left w:val="nil"/>
              <w:bottom w:val="single" w:sz="4" w:space="0" w:color="auto"/>
              <w:right w:val="single" w:sz="4" w:space="0" w:color="auto"/>
            </w:tcBorders>
            <w:shd w:val="clear" w:color="auto" w:fill="auto"/>
            <w:vAlign w:val="bottom"/>
            <w:hideMark/>
          </w:tcPr>
          <w:p w14:paraId="77336BB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Please can we have 20 mph in village.</w:t>
            </w:r>
          </w:p>
        </w:tc>
      </w:tr>
      <w:tr w:rsidR="00AC0A55" w:rsidRPr="00AC0A55" w14:paraId="47713FE0"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814B65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lastRenderedPageBreak/>
              <w:t>12-029</w:t>
            </w:r>
          </w:p>
        </w:tc>
        <w:tc>
          <w:tcPr>
            <w:tcW w:w="7760" w:type="dxa"/>
            <w:tcBorders>
              <w:top w:val="nil"/>
              <w:left w:val="nil"/>
              <w:bottom w:val="single" w:sz="4" w:space="0" w:color="auto"/>
              <w:right w:val="single" w:sz="4" w:space="0" w:color="auto"/>
            </w:tcBorders>
            <w:shd w:val="clear" w:color="auto" w:fill="auto"/>
            <w:vAlign w:val="bottom"/>
            <w:hideMark/>
          </w:tcPr>
          <w:p w14:paraId="7DA53F10"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Ramps to slow down traffic.  Stop heavy traffic coming through.</w:t>
            </w:r>
          </w:p>
        </w:tc>
      </w:tr>
      <w:tr w:rsidR="00AC0A55" w:rsidRPr="00AC0A55" w14:paraId="76A2F9D4"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EAC3FF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12-030</w:t>
            </w:r>
          </w:p>
        </w:tc>
        <w:tc>
          <w:tcPr>
            <w:tcW w:w="7760" w:type="dxa"/>
            <w:tcBorders>
              <w:top w:val="nil"/>
              <w:left w:val="nil"/>
              <w:bottom w:val="single" w:sz="4" w:space="0" w:color="auto"/>
              <w:right w:val="single" w:sz="4" w:space="0" w:color="auto"/>
            </w:tcBorders>
            <w:shd w:val="clear" w:color="auto" w:fill="auto"/>
            <w:vAlign w:val="bottom"/>
            <w:hideMark/>
          </w:tcPr>
          <w:p w14:paraId="111F3E3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Road safety as parking in village is getting congested. A priority sign is badly needed for the bridge on the Manton Rd over the river - very dangerous.</w:t>
            </w:r>
          </w:p>
        </w:tc>
      </w:tr>
      <w:tr w:rsidR="00AC0A55" w:rsidRPr="00AC0A55" w14:paraId="70D2D970"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5573426"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12-031</w:t>
            </w:r>
          </w:p>
        </w:tc>
        <w:tc>
          <w:tcPr>
            <w:tcW w:w="7760" w:type="dxa"/>
            <w:tcBorders>
              <w:top w:val="nil"/>
              <w:left w:val="nil"/>
              <w:bottom w:val="single" w:sz="4" w:space="0" w:color="auto"/>
              <w:right w:val="single" w:sz="4" w:space="0" w:color="auto"/>
            </w:tcBorders>
            <w:shd w:val="clear" w:color="auto" w:fill="auto"/>
            <w:vAlign w:val="bottom"/>
            <w:hideMark/>
          </w:tcPr>
          <w:p w14:paraId="5D7872A4"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Seems very limited for those who really need it - needs improvement.</w:t>
            </w:r>
          </w:p>
        </w:tc>
      </w:tr>
      <w:tr w:rsidR="00AC0A55" w:rsidRPr="00AC0A55" w14:paraId="2CD75E09"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3EC920D"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12-032</w:t>
            </w:r>
          </w:p>
        </w:tc>
        <w:tc>
          <w:tcPr>
            <w:tcW w:w="7760" w:type="dxa"/>
            <w:tcBorders>
              <w:top w:val="nil"/>
              <w:left w:val="nil"/>
              <w:bottom w:val="single" w:sz="4" w:space="0" w:color="auto"/>
              <w:right w:val="single" w:sz="4" w:space="0" w:color="auto"/>
            </w:tcBorders>
            <w:shd w:val="clear" w:color="auto" w:fill="auto"/>
            <w:vAlign w:val="bottom"/>
            <w:hideMark/>
          </w:tcPr>
          <w:p w14:paraId="05ABDA03"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Speeding in village - a problem!</w:t>
            </w:r>
          </w:p>
        </w:tc>
      </w:tr>
      <w:tr w:rsidR="00AC0A55" w:rsidRPr="00AC0A55" w14:paraId="2FD91D3C"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D3F5AE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12-033</w:t>
            </w:r>
          </w:p>
        </w:tc>
        <w:tc>
          <w:tcPr>
            <w:tcW w:w="7760" w:type="dxa"/>
            <w:tcBorders>
              <w:top w:val="nil"/>
              <w:left w:val="nil"/>
              <w:bottom w:val="single" w:sz="4" w:space="0" w:color="auto"/>
              <w:right w:val="single" w:sz="4" w:space="0" w:color="auto"/>
            </w:tcBorders>
            <w:shd w:val="clear" w:color="auto" w:fill="auto"/>
            <w:vAlign w:val="bottom"/>
            <w:hideMark/>
          </w:tcPr>
          <w:p w14:paraId="628F55BD"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 bus isn't at useful times and is expensive.</w:t>
            </w:r>
          </w:p>
        </w:tc>
      </w:tr>
      <w:tr w:rsidR="00AC0A55" w:rsidRPr="00AC0A55" w14:paraId="2D1049AF"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7435E04"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12-034</w:t>
            </w:r>
          </w:p>
        </w:tc>
        <w:tc>
          <w:tcPr>
            <w:tcW w:w="7760" w:type="dxa"/>
            <w:tcBorders>
              <w:top w:val="nil"/>
              <w:left w:val="nil"/>
              <w:bottom w:val="single" w:sz="4" w:space="0" w:color="auto"/>
              <w:right w:val="single" w:sz="4" w:space="0" w:color="auto"/>
            </w:tcBorders>
            <w:shd w:val="clear" w:color="auto" w:fill="auto"/>
            <w:vAlign w:val="bottom"/>
            <w:hideMark/>
          </w:tcPr>
          <w:p w14:paraId="2E7A836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 bus service is a joke. It is non- existing.</w:t>
            </w:r>
          </w:p>
        </w:tc>
      </w:tr>
      <w:tr w:rsidR="00AC0A55" w:rsidRPr="00AC0A55" w14:paraId="2D82FA2F" w14:textId="77777777" w:rsidTr="00AC0A55">
        <w:trPr>
          <w:trHeight w:val="15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4E77FA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12-035</w:t>
            </w:r>
          </w:p>
        </w:tc>
        <w:tc>
          <w:tcPr>
            <w:tcW w:w="7760" w:type="dxa"/>
            <w:tcBorders>
              <w:top w:val="nil"/>
              <w:left w:val="nil"/>
              <w:bottom w:val="single" w:sz="4" w:space="0" w:color="auto"/>
              <w:right w:val="single" w:sz="4" w:space="0" w:color="auto"/>
            </w:tcBorders>
            <w:shd w:val="clear" w:color="auto" w:fill="auto"/>
            <w:vAlign w:val="bottom"/>
            <w:hideMark/>
          </w:tcPr>
          <w:p w14:paraId="201A56D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The bus service is poor and occasionally just doesn't turn up! It needs to be improved to be hourly, and possibly to run to Uppingham as well as Oakham.  The use of the "Wing </w:t>
            </w:r>
            <w:proofErr w:type="spellStart"/>
            <w:r w:rsidRPr="00AC0A55">
              <w:rPr>
                <w:rFonts w:ascii="Calibri" w:eastAsia="Times New Roman" w:hAnsi="Calibri" w:cs="Calibri"/>
                <w:color w:val="000000"/>
                <w:sz w:val="22"/>
                <w:szCs w:val="22"/>
              </w:rPr>
              <w:t>nextdoor</w:t>
            </w:r>
            <w:proofErr w:type="spellEnd"/>
            <w:r w:rsidRPr="00AC0A55">
              <w:rPr>
                <w:rFonts w:ascii="Calibri" w:eastAsia="Times New Roman" w:hAnsi="Calibri" w:cs="Calibri"/>
                <w:color w:val="000000"/>
                <w:sz w:val="22"/>
                <w:szCs w:val="22"/>
              </w:rPr>
              <w:t>" app to arrange car sharing (or something similar) would help to off-set taxi costs and the poor bus service.  We must have a 20 mph speed limit in Wing!!!</w:t>
            </w:r>
          </w:p>
        </w:tc>
      </w:tr>
      <w:tr w:rsidR="00AC0A55" w:rsidRPr="00AC0A55" w14:paraId="09EBA804"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4C4A2C3"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12-036</w:t>
            </w:r>
          </w:p>
        </w:tc>
        <w:tc>
          <w:tcPr>
            <w:tcW w:w="7760" w:type="dxa"/>
            <w:tcBorders>
              <w:top w:val="nil"/>
              <w:left w:val="nil"/>
              <w:bottom w:val="single" w:sz="4" w:space="0" w:color="auto"/>
              <w:right w:val="single" w:sz="4" w:space="0" w:color="auto"/>
            </w:tcBorders>
            <w:shd w:val="clear" w:color="auto" w:fill="auto"/>
            <w:vAlign w:val="bottom"/>
            <w:hideMark/>
          </w:tcPr>
          <w:p w14:paraId="56A4C37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The bus service may be a useful facility as </w:t>
            </w:r>
            <w:proofErr w:type="spellStart"/>
            <w:r w:rsidRPr="00AC0A55">
              <w:rPr>
                <w:rFonts w:ascii="Calibri" w:eastAsia="Times New Roman" w:hAnsi="Calibri" w:cs="Calibri"/>
                <w:color w:val="000000"/>
                <w:sz w:val="22"/>
                <w:szCs w:val="22"/>
              </w:rPr>
              <w:t>i</w:t>
            </w:r>
            <w:proofErr w:type="spellEnd"/>
            <w:r w:rsidRPr="00AC0A55">
              <w:rPr>
                <w:rFonts w:ascii="Calibri" w:eastAsia="Times New Roman" w:hAnsi="Calibri" w:cs="Calibri"/>
                <w:color w:val="000000"/>
                <w:sz w:val="22"/>
                <w:szCs w:val="22"/>
              </w:rPr>
              <w:t xml:space="preserve"> grow older.</w:t>
            </w:r>
          </w:p>
        </w:tc>
      </w:tr>
      <w:tr w:rsidR="00AC0A55" w:rsidRPr="00AC0A55" w14:paraId="3764D5CE"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09957A1"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12-037</w:t>
            </w:r>
          </w:p>
        </w:tc>
        <w:tc>
          <w:tcPr>
            <w:tcW w:w="7760" w:type="dxa"/>
            <w:tcBorders>
              <w:top w:val="nil"/>
              <w:left w:val="nil"/>
              <w:bottom w:val="single" w:sz="4" w:space="0" w:color="auto"/>
              <w:right w:val="single" w:sz="4" w:space="0" w:color="auto"/>
            </w:tcBorders>
            <w:shd w:val="clear" w:color="auto" w:fill="auto"/>
            <w:vAlign w:val="bottom"/>
            <w:hideMark/>
          </w:tcPr>
          <w:p w14:paraId="05C37B7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 bus service to Wing is not adequate at present from Oakham.</w:t>
            </w:r>
          </w:p>
        </w:tc>
      </w:tr>
      <w:tr w:rsidR="00AC0A55" w:rsidRPr="00AC0A55" w14:paraId="4BD3C5F9"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26B1B8D"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12-038</w:t>
            </w:r>
          </w:p>
        </w:tc>
        <w:tc>
          <w:tcPr>
            <w:tcW w:w="7760" w:type="dxa"/>
            <w:tcBorders>
              <w:top w:val="nil"/>
              <w:left w:val="nil"/>
              <w:bottom w:val="single" w:sz="4" w:space="0" w:color="auto"/>
              <w:right w:val="single" w:sz="4" w:space="0" w:color="auto"/>
            </w:tcBorders>
            <w:shd w:val="clear" w:color="auto" w:fill="auto"/>
            <w:vAlign w:val="bottom"/>
            <w:hideMark/>
          </w:tcPr>
          <w:p w14:paraId="520CB04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 idea of a rail service from Manton Station is interesting.</w:t>
            </w:r>
          </w:p>
        </w:tc>
      </w:tr>
      <w:tr w:rsidR="00AC0A55" w:rsidRPr="00AC0A55" w14:paraId="23F04ED4"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65EB90D"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12-039</w:t>
            </w:r>
          </w:p>
        </w:tc>
        <w:tc>
          <w:tcPr>
            <w:tcW w:w="7760" w:type="dxa"/>
            <w:tcBorders>
              <w:top w:val="nil"/>
              <w:left w:val="nil"/>
              <w:bottom w:val="single" w:sz="4" w:space="0" w:color="auto"/>
              <w:right w:val="single" w:sz="4" w:space="0" w:color="auto"/>
            </w:tcBorders>
            <w:shd w:val="clear" w:color="auto" w:fill="auto"/>
            <w:vAlign w:val="bottom"/>
            <w:hideMark/>
          </w:tcPr>
          <w:p w14:paraId="4AEDE82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The notion of creating/recreating a rail stop at Manton/Wing Hollow for the nearest station will be essential if RCC plans for Edith Weston/North </w:t>
            </w:r>
            <w:proofErr w:type="spellStart"/>
            <w:r w:rsidRPr="00AC0A55">
              <w:rPr>
                <w:rFonts w:ascii="Calibri" w:eastAsia="Times New Roman" w:hAnsi="Calibri" w:cs="Calibri"/>
                <w:color w:val="000000"/>
                <w:sz w:val="22"/>
                <w:szCs w:val="22"/>
              </w:rPr>
              <w:t>Luftenham</w:t>
            </w:r>
            <w:proofErr w:type="spellEnd"/>
            <w:r w:rsidRPr="00AC0A55">
              <w:rPr>
                <w:rFonts w:ascii="Calibri" w:eastAsia="Times New Roman" w:hAnsi="Calibri" w:cs="Calibri"/>
                <w:color w:val="000000"/>
                <w:sz w:val="22"/>
                <w:szCs w:val="22"/>
              </w:rPr>
              <w:t xml:space="preserve"> go ahead.</w:t>
            </w:r>
          </w:p>
        </w:tc>
      </w:tr>
      <w:tr w:rsidR="00AC0A55" w:rsidRPr="00AC0A55" w14:paraId="4247532C"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50CDE00"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12-040</w:t>
            </w:r>
          </w:p>
        </w:tc>
        <w:tc>
          <w:tcPr>
            <w:tcW w:w="7760" w:type="dxa"/>
            <w:tcBorders>
              <w:top w:val="nil"/>
              <w:left w:val="nil"/>
              <w:bottom w:val="single" w:sz="4" w:space="0" w:color="auto"/>
              <w:right w:val="single" w:sz="4" w:space="0" w:color="auto"/>
            </w:tcBorders>
            <w:shd w:val="clear" w:color="auto" w:fill="auto"/>
            <w:vAlign w:val="bottom"/>
            <w:hideMark/>
          </w:tcPr>
          <w:p w14:paraId="69AD8EA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The time will come when </w:t>
            </w:r>
            <w:proofErr w:type="spellStart"/>
            <w:r w:rsidRPr="00AC0A55">
              <w:rPr>
                <w:rFonts w:ascii="Calibri" w:eastAsia="Times New Roman" w:hAnsi="Calibri" w:cs="Calibri"/>
                <w:color w:val="000000"/>
                <w:sz w:val="22"/>
                <w:szCs w:val="22"/>
              </w:rPr>
              <w:t>i</w:t>
            </w:r>
            <w:proofErr w:type="spellEnd"/>
            <w:r w:rsidRPr="00AC0A55">
              <w:rPr>
                <w:rFonts w:ascii="Calibri" w:eastAsia="Times New Roman" w:hAnsi="Calibri" w:cs="Calibri"/>
                <w:color w:val="000000"/>
                <w:sz w:val="22"/>
                <w:szCs w:val="22"/>
              </w:rPr>
              <w:t xml:space="preserve"> will have to rely on a bus service or taxi service. So hopefully I would use this regularly.</w:t>
            </w:r>
          </w:p>
        </w:tc>
      </w:tr>
      <w:tr w:rsidR="00AC0A55" w:rsidRPr="00AC0A55" w14:paraId="642FC149"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54E8E09"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12-041</w:t>
            </w:r>
          </w:p>
        </w:tc>
        <w:tc>
          <w:tcPr>
            <w:tcW w:w="7760" w:type="dxa"/>
            <w:tcBorders>
              <w:top w:val="nil"/>
              <w:left w:val="nil"/>
              <w:bottom w:val="single" w:sz="4" w:space="0" w:color="auto"/>
              <w:right w:val="single" w:sz="4" w:space="0" w:color="auto"/>
            </w:tcBorders>
            <w:shd w:val="clear" w:color="auto" w:fill="auto"/>
            <w:vAlign w:val="bottom"/>
            <w:hideMark/>
          </w:tcPr>
          <w:p w14:paraId="71ABBAF2"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 village bus service does not run to schedule all of the time and infrequency of the service leaves some villagers without transport.</w:t>
            </w:r>
          </w:p>
        </w:tc>
      </w:tr>
      <w:tr w:rsidR="00AC0A55" w:rsidRPr="00AC0A55" w14:paraId="66852BB5"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716F29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12-042</w:t>
            </w:r>
          </w:p>
        </w:tc>
        <w:tc>
          <w:tcPr>
            <w:tcW w:w="7760" w:type="dxa"/>
            <w:tcBorders>
              <w:top w:val="nil"/>
              <w:left w:val="nil"/>
              <w:bottom w:val="single" w:sz="4" w:space="0" w:color="auto"/>
              <w:right w:val="single" w:sz="4" w:space="0" w:color="auto"/>
            </w:tcBorders>
            <w:shd w:val="clear" w:color="auto" w:fill="auto"/>
            <w:vAlign w:val="bottom"/>
            <w:hideMark/>
          </w:tcPr>
          <w:p w14:paraId="6665B2B1"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There are occasions when streets in the village resemble National Car Parks (NCP)!! Creating an obstacle race to get out of Wing. Introduction of yellow lines required urgently.</w:t>
            </w:r>
          </w:p>
        </w:tc>
      </w:tr>
      <w:tr w:rsidR="00AC0A55" w:rsidRPr="00AC0A55" w14:paraId="17EAE925"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DEA9ED0"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12-043</w:t>
            </w:r>
          </w:p>
        </w:tc>
        <w:tc>
          <w:tcPr>
            <w:tcW w:w="7760" w:type="dxa"/>
            <w:tcBorders>
              <w:top w:val="nil"/>
              <w:left w:val="nil"/>
              <w:bottom w:val="single" w:sz="4" w:space="0" w:color="auto"/>
              <w:right w:val="single" w:sz="4" w:space="0" w:color="auto"/>
            </w:tcBorders>
            <w:shd w:val="clear" w:color="auto" w:fill="auto"/>
            <w:vAlign w:val="bottom"/>
            <w:hideMark/>
          </w:tcPr>
          <w:p w14:paraId="4CDB6628"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There is no usable bus service into Wing. If there was a regular service I would use it.</w:t>
            </w:r>
          </w:p>
        </w:tc>
      </w:tr>
      <w:tr w:rsidR="00AC0A55" w:rsidRPr="00AC0A55" w14:paraId="20128AF6"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9FEF766"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12-044</w:t>
            </w:r>
          </w:p>
        </w:tc>
        <w:tc>
          <w:tcPr>
            <w:tcW w:w="7760" w:type="dxa"/>
            <w:tcBorders>
              <w:top w:val="nil"/>
              <w:left w:val="nil"/>
              <w:bottom w:val="single" w:sz="4" w:space="0" w:color="auto"/>
              <w:right w:val="single" w:sz="4" w:space="0" w:color="auto"/>
            </w:tcBorders>
            <w:shd w:val="clear" w:color="auto" w:fill="auto"/>
            <w:vAlign w:val="bottom"/>
            <w:hideMark/>
          </w:tcPr>
          <w:p w14:paraId="3565DE6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This is important for the young - we need more services.</w:t>
            </w:r>
          </w:p>
        </w:tc>
      </w:tr>
      <w:tr w:rsidR="00AC0A55" w:rsidRPr="00AC0A55" w14:paraId="0A4B7D3E"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269BBE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12-045</w:t>
            </w:r>
          </w:p>
        </w:tc>
        <w:tc>
          <w:tcPr>
            <w:tcW w:w="7760" w:type="dxa"/>
            <w:tcBorders>
              <w:top w:val="nil"/>
              <w:left w:val="nil"/>
              <w:bottom w:val="single" w:sz="4" w:space="0" w:color="auto"/>
              <w:right w:val="single" w:sz="4" w:space="0" w:color="auto"/>
            </w:tcBorders>
            <w:shd w:val="clear" w:color="auto" w:fill="auto"/>
            <w:vAlign w:val="bottom"/>
            <w:hideMark/>
          </w:tcPr>
          <w:p w14:paraId="2D5AAA7E"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Too much speeding.  Speed bumps noted for years ago on Top St &amp; </w:t>
            </w:r>
            <w:proofErr w:type="spellStart"/>
            <w:r w:rsidRPr="00AC0A55">
              <w:rPr>
                <w:rFonts w:ascii="Calibri" w:eastAsia="Times New Roman" w:hAnsi="Calibri" w:cs="Calibri"/>
                <w:color w:val="000000"/>
                <w:sz w:val="22"/>
                <w:szCs w:val="22"/>
              </w:rPr>
              <w:t>Morcott</w:t>
            </w:r>
            <w:proofErr w:type="spellEnd"/>
            <w:r w:rsidRPr="00AC0A55">
              <w:rPr>
                <w:rFonts w:ascii="Calibri" w:eastAsia="Times New Roman" w:hAnsi="Calibri" w:cs="Calibri"/>
                <w:color w:val="000000"/>
                <w:sz w:val="22"/>
                <w:szCs w:val="22"/>
              </w:rPr>
              <w:t xml:space="preserve"> Road. Where are they? Useless parish council.</w:t>
            </w:r>
          </w:p>
        </w:tc>
      </w:tr>
      <w:tr w:rsidR="00AC0A55" w:rsidRPr="00AC0A55" w14:paraId="1623C317" w14:textId="77777777" w:rsidTr="00AC0A55">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D10795C"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12-046</w:t>
            </w:r>
          </w:p>
        </w:tc>
        <w:tc>
          <w:tcPr>
            <w:tcW w:w="7760" w:type="dxa"/>
            <w:tcBorders>
              <w:top w:val="nil"/>
              <w:left w:val="nil"/>
              <w:bottom w:val="single" w:sz="4" w:space="0" w:color="auto"/>
              <w:right w:val="single" w:sz="4" w:space="0" w:color="auto"/>
            </w:tcBorders>
            <w:shd w:val="clear" w:color="auto" w:fill="auto"/>
            <w:vAlign w:val="bottom"/>
            <w:hideMark/>
          </w:tcPr>
          <w:p w14:paraId="4C0C7CFD"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Uber type share (car) scheme needs developing.</w:t>
            </w:r>
          </w:p>
        </w:tc>
      </w:tr>
      <w:tr w:rsidR="00AC0A55" w:rsidRPr="00AC0A55" w14:paraId="4D0D5815"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5000046"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12-047</w:t>
            </w:r>
          </w:p>
        </w:tc>
        <w:tc>
          <w:tcPr>
            <w:tcW w:w="7760" w:type="dxa"/>
            <w:tcBorders>
              <w:top w:val="nil"/>
              <w:left w:val="nil"/>
              <w:bottom w:val="single" w:sz="4" w:space="0" w:color="auto"/>
              <w:right w:val="single" w:sz="4" w:space="0" w:color="auto"/>
            </w:tcBorders>
            <w:shd w:val="clear" w:color="auto" w:fill="auto"/>
            <w:vAlign w:val="bottom"/>
            <w:hideMark/>
          </w:tcPr>
          <w:p w14:paraId="1C17831B"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We still have people driving too fast through the village. The 30 sign could do with being moved out &amp; humps.</w:t>
            </w:r>
          </w:p>
        </w:tc>
      </w:tr>
      <w:tr w:rsidR="00AC0A55" w:rsidRPr="00AC0A55" w14:paraId="1C2B77E5"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3F8FD17"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12-048</w:t>
            </w:r>
          </w:p>
        </w:tc>
        <w:tc>
          <w:tcPr>
            <w:tcW w:w="7760" w:type="dxa"/>
            <w:tcBorders>
              <w:top w:val="nil"/>
              <w:left w:val="nil"/>
              <w:bottom w:val="single" w:sz="4" w:space="0" w:color="auto"/>
              <w:right w:val="single" w:sz="4" w:space="0" w:color="auto"/>
            </w:tcBorders>
            <w:shd w:val="clear" w:color="auto" w:fill="auto"/>
            <w:vAlign w:val="bottom"/>
            <w:hideMark/>
          </w:tcPr>
          <w:p w14:paraId="52121E91"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Weight limit for the village. I was unhappy about all the water tankers coming through in the summer.  No fly zone.</w:t>
            </w:r>
          </w:p>
        </w:tc>
      </w:tr>
      <w:tr w:rsidR="00AC0A55" w:rsidRPr="00AC0A55" w14:paraId="121AC916"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AA35027"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12-049</w:t>
            </w:r>
          </w:p>
        </w:tc>
        <w:tc>
          <w:tcPr>
            <w:tcW w:w="7760" w:type="dxa"/>
            <w:tcBorders>
              <w:top w:val="nil"/>
              <w:left w:val="nil"/>
              <w:bottom w:val="single" w:sz="4" w:space="0" w:color="auto"/>
              <w:right w:val="single" w:sz="4" w:space="0" w:color="auto"/>
            </w:tcBorders>
            <w:shd w:val="clear" w:color="auto" w:fill="auto"/>
            <w:vAlign w:val="bottom"/>
            <w:hideMark/>
          </w:tcPr>
          <w:p w14:paraId="7646B857"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 xml:space="preserve">When </w:t>
            </w:r>
            <w:proofErr w:type="spellStart"/>
            <w:r w:rsidRPr="00AC0A55">
              <w:rPr>
                <w:rFonts w:ascii="Calibri" w:eastAsia="Times New Roman" w:hAnsi="Calibri" w:cs="Calibri"/>
                <w:color w:val="000000"/>
                <w:sz w:val="22"/>
                <w:szCs w:val="22"/>
              </w:rPr>
              <w:t>i</w:t>
            </w:r>
            <w:proofErr w:type="spellEnd"/>
            <w:r w:rsidRPr="00AC0A55">
              <w:rPr>
                <w:rFonts w:ascii="Calibri" w:eastAsia="Times New Roman" w:hAnsi="Calibri" w:cs="Calibri"/>
                <w:color w:val="000000"/>
                <w:sz w:val="22"/>
                <w:szCs w:val="22"/>
              </w:rPr>
              <w:t xml:space="preserve"> do use the bus service I am sometimes the only person on it, always the only person getting on or off in Wing. There is simply no demand.</w:t>
            </w:r>
          </w:p>
        </w:tc>
      </w:tr>
      <w:tr w:rsidR="00AC0A55" w:rsidRPr="00AC0A55" w14:paraId="30A1639F" w14:textId="77777777" w:rsidTr="00AC0A55">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8A0FEA0"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12-050</w:t>
            </w:r>
          </w:p>
        </w:tc>
        <w:tc>
          <w:tcPr>
            <w:tcW w:w="7760" w:type="dxa"/>
            <w:tcBorders>
              <w:top w:val="nil"/>
              <w:left w:val="nil"/>
              <w:bottom w:val="single" w:sz="4" w:space="0" w:color="auto"/>
              <w:right w:val="single" w:sz="4" w:space="0" w:color="auto"/>
            </w:tcBorders>
            <w:shd w:val="clear" w:color="auto" w:fill="auto"/>
            <w:vAlign w:val="bottom"/>
            <w:hideMark/>
          </w:tcPr>
          <w:p w14:paraId="43550B5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With the possibility of the St Georges Barratts development causing additional traffic through our village - traffic calming scheme near church to the Faraday Drive &gt;.</w:t>
            </w:r>
          </w:p>
        </w:tc>
      </w:tr>
      <w:tr w:rsidR="00AC0A55" w:rsidRPr="00AC0A55" w14:paraId="2C1CD566"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A77A221"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12-051</w:t>
            </w:r>
          </w:p>
        </w:tc>
        <w:tc>
          <w:tcPr>
            <w:tcW w:w="7760" w:type="dxa"/>
            <w:tcBorders>
              <w:top w:val="nil"/>
              <w:left w:val="nil"/>
              <w:bottom w:val="single" w:sz="4" w:space="0" w:color="auto"/>
              <w:right w:val="single" w:sz="4" w:space="0" w:color="auto"/>
            </w:tcBorders>
            <w:shd w:val="clear" w:color="auto" w:fill="auto"/>
            <w:vAlign w:val="bottom"/>
            <w:hideMark/>
          </w:tcPr>
          <w:p w14:paraId="1A939DE3"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Would like restrictions on lorries &amp; large vehicles i.e. unable to use village as a bypass + only able to visit for deliveries.</w:t>
            </w:r>
          </w:p>
        </w:tc>
      </w:tr>
      <w:tr w:rsidR="00AC0A55" w:rsidRPr="00AC0A55" w14:paraId="007DCFAB" w14:textId="77777777" w:rsidTr="00AC0A55">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9336BEA"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12-052</w:t>
            </w:r>
          </w:p>
        </w:tc>
        <w:tc>
          <w:tcPr>
            <w:tcW w:w="7760" w:type="dxa"/>
            <w:tcBorders>
              <w:top w:val="nil"/>
              <w:left w:val="nil"/>
              <w:bottom w:val="single" w:sz="4" w:space="0" w:color="auto"/>
              <w:right w:val="single" w:sz="4" w:space="0" w:color="auto"/>
            </w:tcBorders>
            <w:shd w:val="clear" w:color="auto" w:fill="auto"/>
            <w:vAlign w:val="bottom"/>
            <w:hideMark/>
          </w:tcPr>
          <w:p w14:paraId="74BFE33F" w14:textId="77777777" w:rsidR="00AC0A55" w:rsidRPr="00AC0A55" w:rsidRDefault="00AC0A55" w:rsidP="00AC0A55">
            <w:pPr>
              <w:rPr>
                <w:rFonts w:ascii="Calibri" w:eastAsia="Times New Roman" w:hAnsi="Calibri" w:cs="Calibri"/>
                <w:color w:val="000000"/>
                <w:sz w:val="22"/>
                <w:szCs w:val="22"/>
              </w:rPr>
            </w:pPr>
            <w:r w:rsidRPr="00AC0A55">
              <w:rPr>
                <w:rFonts w:ascii="Calibri" w:eastAsia="Times New Roman" w:hAnsi="Calibri" w:cs="Calibri"/>
                <w:color w:val="000000"/>
                <w:sz w:val="22"/>
                <w:szCs w:val="22"/>
              </w:rPr>
              <w:t>Would use the bus more if the service was more frequent &amp; timed to local market times.</w:t>
            </w:r>
          </w:p>
        </w:tc>
      </w:tr>
    </w:tbl>
    <w:p w14:paraId="504EA6EE" w14:textId="115E569B" w:rsidR="00AC0A55" w:rsidRPr="009028B4" w:rsidRDefault="009028B4" w:rsidP="00CC762D">
      <w:pPr>
        <w:pStyle w:val="Heading3"/>
        <w:shd w:val="clear" w:color="auto" w:fill="BFBFBF" w:themeFill="background1" w:themeFillShade="BF"/>
        <w:rPr>
          <w:rFonts w:ascii="Avenir Roman" w:hAnsi="Avenir Roman"/>
          <w:b/>
        </w:rPr>
      </w:pPr>
      <w:bookmarkStart w:id="10" w:name="_Toc531123541"/>
      <w:r w:rsidRPr="009028B4">
        <w:rPr>
          <w:rFonts w:ascii="Avenir Roman" w:hAnsi="Avenir Roman"/>
          <w:b/>
        </w:rPr>
        <w:lastRenderedPageBreak/>
        <w:t>Q14. What do you think would encourage new businesses to locate in our parish or improve the ability to work from home or locally?</w:t>
      </w:r>
      <w:bookmarkEnd w:id="10"/>
    </w:p>
    <w:p w14:paraId="6B2D397E" w14:textId="77777777" w:rsidR="009028B4" w:rsidRDefault="009028B4" w:rsidP="001E49F8"/>
    <w:tbl>
      <w:tblPr>
        <w:tblW w:w="8217" w:type="dxa"/>
        <w:tblLook w:val="04A0" w:firstRow="1" w:lastRow="0" w:firstColumn="1" w:lastColumn="0" w:noHBand="0" w:noVBand="1"/>
      </w:tblPr>
      <w:tblGrid>
        <w:gridCol w:w="1060"/>
        <w:gridCol w:w="7157"/>
      </w:tblGrid>
      <w:tr w:rsidR="009028B4" w:rsidRPr="009028B4" w14:paraId="5C9DB1B3" w14:textId="77777777" w:rsidTr="00A62176">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550E7F" w14:textId="77777777" w:rsidR="009028B4" w:rsidRPr="009028B4" w:rsidRDefault="009028B4" w:rsidP="009028B4">
            <w:pPr>
              <w:rPr>
                <w:rFonts w:ascii="Calibri" w:eastAsia="Times New Roman" w:hAnsi="Calibri" w:cs="Calibri"/>
                <w:b/>
                <w:bCs/>
                <w:color w:val="000000"/>
                <w:sz w:val="22"/>
                <w:szCs w:val="22"/>
              </w:rPr>
            </w:pPr>
            <w:r w:rsidRPr="009028B4">
              <w:rPr>
                <w:rFonts w:ascii="Calibri" w:eastAsia="Times New Roman" w:hAnsi="Calibri" w:cs="Calibri"/>
                <w:b/>
                <w:bCs/>
                <w:color w:val="000000"/>
                <w:sz w:val="22"/>
                <w:szCs w:val="22"/>
              </w:rPr>
              <w:t xml:space="preserve">Ref. </w:t>
            </w:r>
          </w:p>
        </w:tc>
        <w:tc>
          <w:tcPr>
            <w:tcW w:w="7157" w:type="dxa"/>
            <w:tcBorders>
              <w:top w:val="single" w:sz="4" w:space="0" w:color="auto"/>
              <w:left w:val="nil"/>
              <w:bottom w:val="single" w:sz="4" w:space="0" w:color="auto"/>
              <w:right w:val="single" w:sz="4" w:space="0" w:color="auto"/>
            </w:tcBorders>
            <w:shd w:val="clear" w:color="auto" w:fill="auto"/>
            <w:noWrap/>
            <w:vAlign w:val="bottom"/>
            <w:hideMark/>
          </w:tcPr>
          <w:p w14:paraId="2D1A14D3" w14:textId="77777777" w:rsidR="009028B4" w:rsidRPr="009028B4" w:rsidRDefault="009028B4" w:rsidP="009028B4">
            <w:pPr>
              <w:rPr>
                <w:rFonts w:ascii="Calibri" w:eastAsia="Times New Roman" w:hAnsi="Calibri" w:cs="Calibri"/>
                <w:b/>
                <w:bCs/>
                <w:color w:val="000000"/>
                <w:sz w:val="22"/>
                <w:szCs w:val="22"/>
              </w:rPr>
            </w:pPr>
            <w:r w:rsidRPr="009028B4">
              <w:rPr>
                <w:rFonts w:ascii="Calibri" w:eastAsia="Times New Roman" w:hAnsi="Calibri" w:cs="Calibri"/>
                <w:b/>
                <w:bCs/>
                <w:color w:val="000000"/>
                <w:sz w:val="22"/>
                <w:szCs w:val="22"/>
              </w:rPr>
              <w:t>Other (please specify)</w:t>
            </w:r>
          </w:p>
        </w:tc>
      </w:tr>
      <w:tr w:rsidR="009028B4" w:rsidRPr="009028B4" w14:paraId="49713CDD"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8B71212"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14-001</w:t>
            </w:r>
          </w:p>
        </w:tc>
        <w:tc>
          <w:tcPr>
            <w:tcW w:w="7157" w:type="dxa"/>
            <w:tcBorders>
              <w:top w:val="nil"/>
              <w:left w:val="nil"/>
              <w:bottom w:val="single" w:sz="4" w:space="0" w:color="auto"/>
              <w:right w:val="single" w:sz="4" w:space="0" w:color="auto"/>
            </w:tcBorders>
            <w:shd w:val="clear" w:color="auto" w:fill="auto"/>
            <w:noWrap/>
            <w:vAlign w:val="bottom"/>
            <w:hideMark/>
          </w:tcPr>
          <w:p w14:paraId="123D018D"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A shop.</w:t>
            </w:r>
          </w:p>
        </w:tc>
      </w:tr>
      <w:tr w:rsidR="009028B4" w:rsidRPr="009028B4" w14:paraId="7A2ABA4E"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838BE6F"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14-002</w:t>
            </w:r>
          </w:p>
        </w:tc>
        <w:tc>
          <w:tcPr>
            <w:tcW w:w="7157" w:type="dxa"/>
            <w:tcBorders>
              <w:top w:val="nil"/>
              <w:left w:val="nil"/>
              <w:bottom w:val="single" w:sz="4" w:space="0" w:color="auto"/>
              <w:right w:val="single" w:sz="4" w:space="0" w:color="auto"/>
            </w:tcBorders>
            <w:shd w:val="clear" w:color="auto" w:fill="auto"/>
            <w:noWrap/>
            <w:vAlign w:val="bottom"/>
            <w:hideMark/>
          </w:tcPr>
          <w:p w14:paraId="53EE5B20"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Ability to park.</w:t>
            </w:r>
          </w:p>
        </w:tc>
      </w:tr>
      <w:tr w:rsidR="009028B4" w:rsidRPr="009028B4" w14:paraId="695529BD"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43A40D0"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14-003</w:t>
            </w:r>
          </w:p>
        </w:tc>
        <w:tc>
          <w:tcPr>
            <w:tcW w:w="7157" w:type="dxa"/>
            <w:tcBorders>
              <w:top w:val="nil"/>
              <w:left w:val="nil"/>
              <w:bottom w:val="single" w:sz="4" w:space="0" w:color="auto"/>
              <w:right w:val="single" w:sz="4" w:space="0" w:color="auto"/>
            </w:tcBorders>
            <w:shd w:val="clear" w:color="auto" w:fill="auto"/>
            <w:noWrap/>
            <w:vAlign w:val="bottom"/>
            <w:hideMark/>
          </w:tcPr>
          <w:p w14:paraId="59D55CC7"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Do we want businesses to locate to a village?</w:t>
            </w:r>
          </w:p>
        </w:tc>
      </w:tr>
      <w:tr w:rsidR="009028B4" w:rsidRPr="009028B4" w14:paraId="62C4E3EA"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32F23A3"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14-004</w:t>
            </w:r>
          </w:p>
        </w:tc>
        <w:tc>
          <w:tcPr>
            <w:tcW w:w="7157" w:type="dxa"/>
            <w:tcBorders>
              <w:top w:val="nil"/>
              <w:left w:val="nil"/>
              <w:bottom w:val="single" w:sz="4" w:space="0" w:color="auto"/>
              <w:right w:val="single" w:sz="4" w:space="0" w:color="auto"/>
            </w:tcBorders>
            <w:shd w:val="clear" w:color="auto" w:fill="auto"/>
            <w:noWrap/>
            <w:vAlign w:val="bottom"/>
            <w:hideMark/>
          </w:tcPr>
          <w:p w14:paraId="4276CDE0"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Encourage private individuals to work from home, not new businesses.</w:t>
            </w:r>
          </w:p>
        </w:tc>
      </w:tr>
      <w:tr w:rsidR="009028B4" w:rsidRPr="009028B4" w14:paraId="74E5644B"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6687B2C"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14-005</w:t>
            </w:r>
          </w:p>
        </w:tc>
        <w:tc>
          <w:tcPr>
            <w:tcW w:w="7157" w:type="dxa"/>
            <w:tcBorders>
              <w:top w:val="nil"/>
              <w:left w:val="nil"/>
              <w:bottom w:val="single" w:sz="4" w:space="0" w:color="auto"/>
              <w:right w:val="single" w:sz="4" w:space="0" w:color="auto"/>
            </w:tcBorders>
            <w:shd w:val="clear" w:color="auto" w:fill="auto"/>
            <w:noWrap/>
            <w:vAlign w:val="bottom"/>
            <w:hideMark/>
          </w:tcPr>
          <w:p w14:paraId="614A27CA"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Green credentials &amp; all of the above.</w:t>
            </w:r>
          </w:p>
        </w:tc>
      </w:tr>
      <w:tr w:rsidR="009028B4" w:rsidRPr="009028B4" w14:paraId="1561FD05"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F459160"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14-006</w:t>
            </w:r>
          </w:p>
        </w:tc>
        <w:tc>
          <w:tcPr>
            <w:tcW w:w="7157" w:type="dxa"/>
            <w:tcBorders>
              <w:top w:val="nil"/>
              <w:left w:val="nil"/>
              <w:bottom w:val="single" w:sz="4" w:space="0" w:color="auto"/>
              <w:right w:val="single" w:sz="4" w:space="0" w:color="auto"/>
            </w:tcBorders>
            <w:shd w:val="clear" w:color="auto" w:fill="auto"/>
            <w:noWrap/>
            <w:vAlign w:val="bottom"/>
            <w:hideMark/>
          </w:tcPr>
          <w:p w14:paraId="4AE6DABA"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More likely barn conversions as in Lyndon</w:t>
            </w:r>
          </w:p>
        </w:tc>
      </w:tr>
      <w:tr w:rsidR="009028B4" w:rsidRPr="009028B4" w14:paraId="3B997C4D"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B346E6C"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14-007</w:t>
            </w:r>
          </w:p>
        </w:tc>
        <w:tc>
          <w:tcPr>
            <w:tcW w:w="7157" w:type="dxa"/>
            <w:tcBorders>
              <w:top w:val="nil"/>
              <w:left w:val="nil"/>
              <w:bottom w:val="single" w:sz="4" w:space="0" w:color="auto"/>
              <w:right w:val="single" w:sz="4" w:space="0" w:color="auto"/>
            </w:tcBorders>
            <w:shd w:val="clear" w:color="auto" w:fill="auto"/>
            <w:noWrap/>
            <w:vAlign w:val="bottom"/>
            <w:hideMark/>
          </w:tcPr>
          <w:p w14:paraId="557D1B9F"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Not needed.</w:t>
            </w:r>
          </w:p>
        </w:tc>
      </w:tr>
      <w:tr w:rsidR="009028B4" w:rsidRPr="009028B4" w14:paraId="4741B9CC"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A427223"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14-008</w:t>
            </w:r>
          </w:p>
        </w:tc>
        <w:tc>
          <w:tcPr>
            <w:tcW w:w="7157" w:type="dxa"/>
            <w:tcBorders>
              <w:top w:val="nil"/>
              <w:left w:val="nil"/>
              <w:bottom w:val="single" w:sz="4" w:space="0" w:color="auto"/>
              <w:right w:val="single" w:sz="4" w:space="0" w:color="auto"/>
            </w:tcBorders>
            <w:shd w:val="clear" w:color="auto" w:fill="auto"/>
            <w:noWrap/>
            <w:vAlign w:val="bottom"/>
            <w:hideMark/>
          </w:tcPr>
          <w:p w14:paraId="32216C3A"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Shop.</w:t>
            </w:r>
          </w:p>
        </w:tc>
      </w:tr>
      <w:tr w:rsidR="009028B4" w:rsidRPr="009028B4" w14:paraId="3ABC52AB"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F81A0F3"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14-009</w:t>
            </w:r>
          </w:p>
        </w:tc>
        <w:tc>
          <w:tcPr>
            <w:tcW w:w="7157" w:type="dxa"/>
            <w:tcBorders>
              <w:top w:val="nil"/>
              <w:left w:val="nil"/>
              <w:bottom w:val="single" w:sz="4" w:space="0" w:color="auto"/>
              <w:right w:val="single" w:sz="4" w:space="0" w:color="auto"/>
            </w:tcBorders>
            <w:shd w:val="clear" w:color="auto" w:fill="auto"/>
            <w:noWrap/>
            <w:vAlign w:val="bottom"/>
            <w:hideMark/>
          </w:tcPr>
          <w:p w14:paraId="6B085BF2"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 xml:space="preserve">This is a small village - </w:t>
            </w:r>
            <w:proofErr w:type="spellStart"/>
            <w:r w:rsidRPr="009028B4">
              <w:rPr>
                <w:rFonts w:ascii="Calibri" w:eastAsia="Times New Roman" w:hAnsi="Calibri" w:cs="Calibri"/>
                <w:color w:val="000000"/>
                <w:sz w:val="22"/>
                <w:szCs w:val="22"/>
              </w:rPr>
              <w:t>i</w:t>
            </w:r>
            <w:proofErr w:type="spellEnd"/>
            <w:r w:rsidRPr="009028B4">
              <w:rPr>
                <w:rFonts w:ascii="Calibri" w:eastAsia="Times New Roman" w:hAnsi="Calibri" w:cs="Calibri"/>
                <w:color w:val="000000"/>
                <w:sz w:val="22"/>
                <w:szCs w:val="22"/>
              </w:rPr>
              <w:t xml:space="preserve"> do not want to see it developed as a business site.</w:t>
            </w:r>
          </w:p>
        </w:tc>
      </w:tr>
      <w:tr w:rsidR="009028B4" w:rsidRPr="009028B4" w14:paraId="6100D3DC"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5BC386B"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14-010</w:t>
            </w:r>
          </w:p>
        </w:tc>
        <w:tc>
          <w:tcPr>
            <w:tcW w:w="7157" w:type="dxa"/>
            <w:tcBorders>
              <w:top w:val="nil"/>
              <w:left w:val="nil"/>
              <w:bottom w:val="single" w:sz="4" w:space="0" w:color="auto"/>
              <w:right w:val="single" w:sz="4" w:space="0" w:color="auto"/>
            </w:tcBorders>
            <w:shd w:val="clear" w:color="auto" w:fill="auto"/>
            <w:noWrap/>
            <w:vAlign w:val="bottom"/>
            <w:hideMark/>
          </w:tcPr>
          <w:p w14:paraId="00CD59F6"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Trend is to work from home. No need for offices!!</w:t>
            </w:r>
          </w:p>
        </w:tc>
      </w:tr>
      <w:tr w:rsidR="009028B4" w:rsidRPr="009028B4" w14:paraId="69F71484"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7CC802D"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14-011</w:t>
            </w:r>
          </w:p>
        </w:tc>
        <w:tc>
          <w:tcPr>
            <w:tcW w:w="7157" w:type="dxa"/>
            <w:tcBorders>
              <w:top w:val="nil"/>
              <w:left w:val="nil"/>
              <w:bottom w:val="single" w:sz="4" w:space="0" w:color="auto"/>
              <w:right w:val="single" w:sz="4" w:space="0" w:color="auto"/>
            </w:tcBorders>
            <w:shd w:val="clear" w:color="auto" w:fill="auto"/>
            <w:noWrap/>
            <w:vAlign w:val="bottom"/>
            <w:hideMark/>
          </w:tcPr>
          <w:p w14:paraId="7B5E412B"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Trend to work from home via internet. No need for offices.</w:t>
            </w:r>
          </w:p>
        </w:tc>
      </w:tr>
      <w:tr w:rsidR="009028B4" w:rsidRPr="009028B4" w14:paraId="706C9705"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6DAFC92"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14-012</w:t>
            </w:r>
          </w:p>
        </w:tc>
        <w:tc>
          <w:tcPr>
            <w:tcW w:w="7157" w:type="dxa"/>
            <w:tcBorders>
              <w:top w:val="nil"/>
              <w:left w:val="nil"/>
              <w:bottom w:val="single" w:sz="4" w:space="0" w:color="auto"/>
              <w:right w:val="single" w:sz="4" w:space="0" w:color="auto"/>
            </w:tcBorders>
            <w:shd w:val="clear" w:color="auto" w:fill="auto"/>
            <w:noWrap/>
            <w:vAlign w:val="bottom"/>
            <w:hideMark/>
          </w:tcPr>
          <w:p w14:paraId="5A18471A" w14:textId="77777777" w:rsidR="009028B4" w:rsidRPr="009028B4" w:rsidRDefault="009028B4" w:rsidP="009028B4">
            <w:pPr>
              <w:rPr>
                <w:rFonts w:ascii="Calibri" w:eastAsia="Times New Roman" w:hAnsi="Calibri" w:cs="Calibri"/>
                <w:color w:val="000000"/>
                <w:sz w:val="22"/>
                <w:szCs w:val="22"/>
              </w:rPr>
            </w:pPr>
            <w:r w:rsidRPr="009028B4">
              <w:rPr>
                <w:rFonts w:ascii="Calibri" w:eastAsia="Times New Roman" w:hAnsi="Calibri" w:cs="Calibri"/>
                <w:color w:val="000000"/>
                <w:sz w:val="22"/>
                <w:szCs w:val="22"/>
              </w:rPr>
              <w:t>Work/live housing units.</w:t>
            </w:r>
          </w:p>
        </w:tc>
      </w:tr>
    </w:tbl>
    <w:p w14:paraId="2A06D5B7" w14:textId="50C5CDB6" w:rsidR="009028B4" w:rsidRDefault="009028B4" w:rsidP="001E49F8"/>
    <w:p w14:paraId="4F71968F" w14:textId="77054EA5" w:rsidR="005D4C24" w:rsidRPr="00937FB5" w:rsidRDefault="00937FB5" w:rsidP="00CC762D">
      <w:pPr>
        <w:pStyle w:val="Heading3"/>
        <w:shd w:val="clear" w:color="auto" w:fill="BFBFBF" w:themeFill="background1" w:themeFillShade="BF"/>
        <w:rPr>
          <w:rFonts w:ascii="Avenir Roman" w:hAnsi="Avenir Roman"/>
          <w:b/>
        </w:rPr>
      </w:pPr>
      <w:bookmarkStart w:id="11" w:name="_Toc531123542"/>
      <w:r w:rsidRPr="00937FB5">
        <w:rPr>
          <w:rFonts w:ascii="Avenir Roman" w:hAnsi="Avenir Roman"/>
          <w:b/>
        </w:rPr>
        <w:t>Q16. Which of the following would you like to see developed in Wing?</w:t>
      </w:r>
      <w:bookmarkEnd w:id="11"/>
    </w:p>
    <w:tbl>
      <w:tblPr>
        <w:tblW w:w="9351" w:type="dxa"/>
        <w:tblLook w:val="04A0" w:firstRow="1" w:lastRow="0" w:firstColumn="1" w:lastColumn="0" w:noHBand="0" w:noVBand="1"/>
      </w:tblPr>
      <w:tblGrid>
        <w:gridCol w:w="1060"/>
        <w:gridCol w:w="8291"/>
      </w:tblGrid>
      <w:tr w:rsidR="00937FB5" w:rsidRPr="00937FB5" w14:paraId="2AA334B1" w14:textId="77777777" w:rsidTr="00A62176">
        <w:trPr>
          <w:trHeight w:val="300"/>
          <w:tblHead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B809AC" w14:textId="77777777" w:rsidR="00937FB5" w:rsidRPr="00937FB5" w:rsidRDefault="00937FB5" w:rsidP="00937FB5">
            <w:pPr>
              <w:rPr>
                <w:rFonts w:ascii="Calibri" w:eastAsia="Times New Roman" w:hAnsi="Calibri" w:cs="Calibri"/>
                <w:b/>
                <w:bCs/>
                <w:color w:val="000000"/>
                <w:sz w:val="22"/>
                <w:szCs w:val="22"/>
              </w:rPr>
            </w:pPr>
            <w:r w:rsidRPr="00937FB5">
              <w:rPr>
                <w:rFonts w:ascii="Calibri" w:eastAsia="Times New Roman" w:hAnsi="Calibri" w:cs="Calibri"/>
                <w:b/>
                <w:bCs/>
                <w:color w:val="000000"/>
                <w:sz w:val="22"/>
                <w:szCs w:val="22"/>
              </w:rPr>
              <w:t>Ref.</w:t>
            </w:r>
          </w:p>
        </w:tc>
        <w:tc>
          <w:tcPr>
            <w:tcW w:w="8291" w:type="dxa"/>
            <w:tcBorders>
              <w:top w:val="single" w:sz="4" w:space="0" w:color="auto"/>
              <w:left w:val="nil"/>
              <w:bottom w:val="single" w:sz="4" w:space="0" w:color="auto"/>
              <w:right w:val="single" w:sz="4" w:space="0" w:color="auto"/>
            </w:tcBorders>
            <w:shd w:val="clear" w:color="auto" w:fill="auto"/>
            <w:noWrap/>
            <w:vAlign w:val="bottom"/>
            <w:hideMark/>
          </w:tcPr>
          <w:p w14:paraId="5557F6C8" w14:textId="77777777" w:rsidR="00937FB5" w:rsidRPr="00937FB5" w:rsidRDefault="00937FB5" w:rsidP="00937FB5">
            <w:pPr>
              <w:rPr>
                <w:rFonts w:ascii="Calibri" w:eastAsia="Times New Roman" w:hAnsi="Calibri" w:cs="Calibri"/>
                <w:b/>
                <w:bCs/>
                <w:color w:val="000000"/>
                <w:sz w:val="22"/>
                <w:szCs w:val="22"/>
              </w:rPr>
            </w:pPr>
            <w:r w:rsidRPr="00937FB5">
              <w:rPr>
                <w:rFonts w:ascii="Calibri" w:eastAsia="Times New Roman" w:hAnsi="Calibri" w:cs="Calibri"/>
                <w:b/>
                <w:bCs/>
                <w:color w:val="000000"/>
                <w:sz w:val="22"/>
                <w:szCs w:val="22"/>
              </w:rPr>
              <w:t>Any other suggestions (please specify)</w:t>
            </w:r>
          </w:p>
        </w:tc>
      </w:tr>
      <w:tr w:rsidR="00937FB5" w:rsidRPr="00937FB5" w14:paraId="4E9EF16F"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2294291"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16-001</w:t>
            </w:r>
          </w:p>
        </w:tc>
        <w:tc>
          <w:tcPr>
            <w:tcW w:w="8291" w:type="dxa"/>
            <w:tcBorders>
              <w:top w:val="nil"/>
              <w:left w:val="nil"/>
              <w:bottom w:val="single" w:sz="4" w:space="0" w:color="auto"/>
              <w:right w:val="single" w:sz="4" w:space="0" w:color="auto"/>
            </w:tcBorders>
            <w:shd w:val="clear" w:color="auto" w:fill="auto"/>
            <w:vAlign w:val="bottom"/>
            <w:hideMark/>
          </w:tcPr>
          <w:p w14:paraId="13EB8D78"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"Countryside activities" - yes if walking, watching, observing but no to 'blood sports'.</w:t>
            </w:r>
          </w:p>
        </w:tc>
      </w:tr>
      <w:tr w:rsidR="00937FB5" w:rsidRPr="00937FB5" w14:paraId="3FAEFD4C"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2A11C0C"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16-002</w:t>
            </w:r>
          </w:p>
        </w:tc>
        <w:tc>
          <w:tcPr>
            <w:tcW w:w="8291" w:type="dxa"/>
            <w:tcBorders>
              <w:top w:val="nil"/>
              <w:left w:val="nil"/>
              <w:bottom w:val="single" w:sz="4" w:space="0" w:color="auto"/>
              <w:right w:val="single" w:sz="4" w:space="0" w:color="auto"/>
            </w:tcBorders>
            <w:shd w:val="clear" w:color="auto" w:fill="auto"/>
            <w:vAlign w:val="bottom"/>
            <w:hideMark/>
          </w:tcPr>
          <w:p w14:paraId="39BDC157"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A normal shop.</w:t>
            </w:r>
          </w:p>
        </w:tc>
      </w:tr>
      <w:tr w:rsidR="00937FB5" w:rsidRPr="00937FB5" w14:paraId="7862254F" w14:textId="77777777" w:rsidTr="00A62176">
        <w:trPr>
          <w:trHeight w:val="12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7382C8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16-003</w:t>
            </w:r>
          </w:p>
        </w:tc>
        <w:tc>
          <w:tcPr>
            <w:tcW w:w="8291" w:type="dxa"/>
            <w:tcBorders>
              <w:top w:val="nil"/>
              <w:left w:val="nil"/>
              <w:bottom w:val="single" w:sz="4" w:space="0" w:color="auto"/>
              <w:right w:val="single" w:sz="4" w:space="0" w:color="auto"/>
            </w:tcBorders>
            <w:shd w:val="clear" w:color="auto" w:fill="auto"/>
            <w:vAlign w:val="bottom"/>
            <w:hideMark/>
          </w:tcPr>
          <w:p w14:paraId="0110B0FA"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All these above developments must comply with the relevant planning &amp; licencing framework. I do not support developments such as Wing Hall campsite which do not comply. Development outside the regulatory framework is not in the interest of the village.</w:t>
            </w:r>
          </w:p>
        </w:tc>
      </w:tr>
      <w:tr w:rsidR="00937FB5" w:rsidRPr="00937FB5" w14:paraId="77D6B8D8"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83E344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16-004</w:t>
            </w:r>
          </w:p>
        </w:tc>
        <w:tc>
          <w:tcPr>
            <w:tcW w:w="8291" w:type="dxa"/>
            <w:tcBorders>
              <w:top w:val="nil"/>
              <w:left w:val="nil"/>
              <w:bottom w:val="single" w:sz="4" w:space="0" w:color="auto"/>
              <w:right w:val="single" w:sz="4" w:space="0" w:color="auto"/>
            </w:tcBorders>
            <w:shd w:val="clear" w:color="auto" w:fill="auto"/>
            <w:vAlign w:val="bottom"/>
            <w:hideMark/>
          </w:tcPr>
          <w:p w14:paraId="35682817"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Business/Industrial premises - placed to South of water treatment plant.</w:t>
            </w:r>
          </w:p>
        </w:tc>
      </w:tr>
      <w:tr w:rsidR="00937FB5" w:rsidRPr="00937FB5" w14:paraId="0C90F671"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37E230B"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16-005</w:t>
            </w:r>
          </w:p>
        </w:tc>
        <w:tc>
          <w:tcPr>
            <w:tcW w:w="8291" w:type="dxa"/>
            <w:tcBorders>
              <w:top w:val="nil"/>
              <w:left w:val="nil"/>
              <w:bottom w:val="single" w:sz="4" w:space="0" w:color="auto"/>
              <w:right w:val="single" w:sz="4" w:space="0" w:color="auto"/>
            </w:tcBorders>
            <w:shd w:val="clear" w:color="auto" w:fill="auto"/>
            <w:vAlign w:val="bottom"/>
            <w:hideMark/>
          </w:tcPr>
          <w:p w14:paraId="1913181E"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Camp sites - support current camp site.</w:t>
            </w:r>
          </w:p>
        </w:tc>
      </w:tr>
      <w:tr w:rsidR="00937FB5" w:rsidRPr="00937FB5" w14:paraId="0C3B4020"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04B01BA"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16-006</w:t>
            </w:r>
          </w:p>
        </w:tc>
        <w:tc>
          <w:tcPr>
            <w:tcW w:w="8291" w:type="dxa"/>
            <w:tcBorders>
              <w:top w:val="nil"/>
              <w:left w:val="nil"/>
              <w:bottom w:val="single" w:sz="4" w:space="0" w:color="auto"/>
              <w:right w:val="single" w:sz="4" w:space="0" w:color="auto"/>
            </w:tcBorders>
            <w:shd w:val="clear" w:color="auto" w:fill="auto"/>
            <w:vAlign w:val="bottom"/>
            <w:hideMark/>
          </w:tcPr>
          <w:p w14:paraId="488E0AA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Campsite should be closed. Too many. Ruins summer.</w:t>
            </w:r>
          </w:p>
        </w:tc>
      </w:tr>
      <w:tr w:rsidR="00937FB5" w:rsidRPr="00937FB5" w14:paraId="5054C47D"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817B97B"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16-007</w:t>
            </w:r>
          </w:p>
        </w:tc>
        <w:tc>
          <w:tcPr>
            <w:tcW w:w="8291" w:type="dxa"/>
            <w:tcBorders>
              <w:top w:val="nil"/>
              <w:left w:val="nil"/>
              <w:bottom w:val="single" w:sz="4" w:space="0" w:color="auto"/>
              <w:right w:val="single" w:sz="4" w:space="0" w:color="auto"/>
            </w:tcBorders>
            <w:shd w:val="clear" w:color="auto" w:fill="auto"/>
            <w:vAlign w:val="bottom"/>
            <w:hideMark/>
          </w:tcPr>
          <w:p w14:paraId="213383D2"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Community shop.</w:t>
            </w:r>
          </w:p>
        </w:tc>
      </w:tr>
      <w:tr w:rsidR="00937FB5" w:rsidRPr="00937FB5" w14:paraId="23655E18"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F02C7E6"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16-008</w:t>
            </w:r>
          </w:p>
        </w:tc>
        <w:tc>
          <w:tcPr>
            <w:tcW w:w="8291" w:type="dxa"/>
            <w:tcBorders>
              <w:top w:val="nil"/>
              <w:left w:val="nil"/>
              <w:bottom w:val="single" w:sz="4" w:space="0" w:color="auto"/>
              <w:right w:val="single" w:sz="4" w:space="0" w:color="auto"/>
            </w:tcBorders>
            <w:shd w:val="clear" w:color="auto" w:fill="auto"/>
            <w:vAlign w:val="bottom"/>
            <w:hideMark/>
          </w:tcPr>
          <w:p w14:paraId="08BBB041"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Community shop.  Mobile library.</w:t>
            </w:r>
          </w:p>
        </w:tc>
      </w:tr>
      <w:tr w:rsidR="00937FB5" w:rsidRPr="00937FB5" w14:paraId="510A90F1"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2D78634"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16-009</w:t>
            </w:r>
          </w:p>
        </w:tc>
        <w:tc>
          <w:tcPr>
            <w:tcW w:w="8291" w:type="dxa"/>
            <w:tcBorders>
              <w:top w:val="nil"/>
              <w:left w:val="nil"/>
              <w:bottom w:val="single" w:sz="4" w:space="0" w:color="auto"/>
              <w:right w:val="single" w:sz="4" w:space="0" w:color="auto"/>
            </w:tcBorders>
            <w:shd w:val="clear" w:color="auto" w:fill="auto"/>
            <w:vAlign w:val="bottom"/>
            <w:hideMark/>
          </w:tcPr>
          <w:p w14:paraId="2144374F"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Cycle racks/lockers.</w:t>
            </w:r>
          </w:p>
        </w:tc>
      </w:tr>
      <w:tr w:rsidR="00937FB5" w:rsidRPr="00937FB5" w14:paraId="47C229BF"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D6743B9"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16-010</w:t>
            </w:r>
          </w:p>
        </w:tc>
        <w:tc>
          <w:tcPr>
            <w:tcW w:w="8291" w:type="dxa"/>
            <w:tcBorders>
              <w:top w:val="nil"/>
              <w:left w:val="nil"/>
              <w:bottom w:val="single" w:sz="4" w:space="0" w:color="auto"/>
              <w:right w:val="single" w:sz="4" w:space="0" w:color="auto"/>
            </w:tcBorders>
            <w:shd w:val="clear" w:color="auto" w:fill="auto"/>
            <w:vAlign w:val="bottom"/>
            <w:hideMark/>
          </w:tcPr>
          <w:p w14:paraId="1D9DBF57"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Cycle routes and cycleways with associated cafes etc.</w:t>
            </w:r>
          </w:p>
        </w:tc>
      </w:tr>
      <w:tr w:rsidR="00937FB5" w:rsidRPr="00937FB5" w14:paraId="7CCBAE50" w14:textId="77777777" w:rsidTr="00A62176">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EC8669D"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16-011</w:t>
            </w:r>
          </w:p>
        </w:tc>
        <w:tc>
          <w:tcPr>
            <w:tcW w:w="8291" w:type="dxa"/>
            <w:tcBorders>
              <w:top w:val="nil"/>
              <w:left w:val="nil"/>
              <w:bottom w:val="single" w:sz="4" w:space="0" w:color="auto"/>
              <w:right w:val="single" w:sz="4" w:space="0" w:color="auto"/>
            </w:tcBorders>
            <w:shd w:val="clear" w:color="auto" w:fill="auto"/>
            <w:vAlign w:val="bottom"/>
            <w:hideMark/>
          </w:tcPr>
          <w:p w14:paraId="69159A41" w14:textId="77777777" w:rsidR="00937FB5" w:rsidRPr="00937FB5" w:rsidRDefault="00937FB5" w:rsidP="00A62176">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Holiday short term lets &amp; holiday homes - we have enough.  Camp sites - need regulating.  There is a balance to strike between holiday usage and permanent residence.</w:t>
            </w:r>
          </w:p>
        </w:tc>
      </w:tr>
      <w:tr w:rsidR="00937FB5" w:rsidRPr="00937FB5" w14:paraId="5AD56E5E" w14:textId="77777777" w:rsidTr="00A62176">
        <w:trPr>
          <w:trHeight w:val="451"/>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CEB3930"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16-012</w:t>
            </w:r>
          </w:p>
        </w:tc>
        <w:tc>
          <w:tcPr>
            <w:tcW w:w="8291" w:type="dxa"/>
            <w:tcBorders>
              <w:top w:val="nil"/>
              <w:left w:val="nil"/>
              <w:bottom w:val="single" w:sz="4" w:space="0" w:color="auto"/>
              <w:right w:val="single" w:sz="4" w:space="0" w:color="auto"/>
            </w:tcBorders>
            <w:shd w:val="clear" w:color="auto" w:fill="auto"/>
            <w:vAlign w:val="bottom"/>
            <w:hideMark/>
          </w:tcPr>
          <w:p w14:paraId="56FD9F4F"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Improvement to village hall fabric i.e. better insulation in main hall &amp; more storage.</w:t>
            </w:r>
          </w:p>
        </w:tc>
      </w:tr>
      <w:tr w:rsidR="00937FB5" w:rsidRPr="00937FB5" w14:paraId="2DC8AF4E"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8F7EFBA"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16-013</w:t>
            </w:r>
          </w:p>
        </w:tc>
        <w:tc>
          <w:tcPr>
            <w:tcW w:w="8291" w:type="dxa"/>
            <w:tcBorders>
              <w:top w:val="nil"/>
              <w:left w:val="nil"/>
              <w:bottom w:val="single" w:sz="4" w:space="0" w:color="auto"/>
              <w:right w:val="single" w:sz="4" w:space="0" w:color="auto"/>
            </w:tcBorders>
            <w:shd w:val="clear" w:color="auto" w:fill="auto"/>
            <w:vAlign w:val="bottom"/>
            <w:hideMark/>
          </w:tcPr>
          <w:p w14:paraId="6AB49BC4" w14:textId="2826EA0D"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In perpetuity development of smallholdings where rural people can grow food for selves to</w:t>
            </w:r>
            <w:r w:rsidR="00A62176">
              <w:rPr>
                <w:rFonts w:ascii="Calibri" w:eastAsia="Times New Roman" w:hAnsi="Calibri" w:cs="Calibri"/>
                <w:color w:val="000000"/>
                <w:sz w:val="22"/>
                <w:szCs w:val="22"/>
              </w:rPr>
              <w:t xml:space="preserve"> </w:t>
            </w:r>
            <w:proofErr w:type="spellStart"/>
            <w:r w:rsidRPr="00937FB5">
              <w:rPr>
                <w:rFonts w:ascii="Calibri" w:eastAsia="Times New Roman" w:hAnsi="Calibri" w:cs="Calibri"/>
                <w:color w:val="000000"/>
                <w:sz w:val="22"/>
                <w:szCs w:val="22"/>
              </w:rPr>
              <w:t>thers</w:t>
            </w:r>
            <w:proofErr w:type="spellEnd"/>
            <w:r w:rsidRPr="00937FB5">
              <w:rPr>
                <w:rFonts w:ascii="Calibri" w:eastAsia="Times New Roman" w:hAnsi="Calibri" w:cs="Calibri"/>
                <w:color w:val="000000"/>
                <w:sz w:val="22"/>
                <w:szCs w:val="22"/>
              </w:rPr>
              <w:t xml:space="preserve"> but not break up for development - perhaps leasehold arrangement.</w:t>
            </w:r>
          </w:p>
        </w:tc>
      </w:tr>
      <w:tr w:rsidR="00937FB5" w:rsidRPr="00937FB5" w14:paraId="4AA5A610"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6FA1BE8"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16-014</w:t>
            </w:r>
          </w:p>
        </w:tc>
        <w:tc>
          <w:tcPr>
            <w:tcW w:w="8291" w:type="dxa"/>
            <w:tcBorders>
              <w:top w:val="nil"/>
              <w:left w:val="nil"/>
              <w:bottom w:val="single" w:sz="4" w:space="0" w:color="auto"/>
              <w:right w:val="single" w:sz="4" w:space="0" w:color="auto"/>
            </w:tcBorders>
            <w:shd w:val="clear" w:color="auto" w:fill="auto"/>
            <w:vAlign w:val="bottom"/>
            <w:hideMark/>
          </w:tcPr>
          <w:p w14:paraId="440D3B38"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Keep current campsite and fishing.</w:t>
            </w:r>
          </w:p>
        </w:tc>
      </w:tr>
      <w:tr w:rsidR="00937FB5" w:rsidRPr="00937FB5" w14:paraId="73219241"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FE0A208"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16-015</w:t>
            </w:r>
          </w:p>
        </w:tc>
        <w:tc>
          <w:tcPr>
            <w:tcW w:w="8291" w:type="dxa"/>
            <w:tcBorders>
              <w:top w:val="nil"/>
              <w:left w:val="nil"/>
              <w:bottom w:val="single" w:sz="4" w:space="0" w:color="auto"/>
              <w:right w:val="single" w:sz="4" w:space="0" w:color="auto"/>
            </w:tcBorders>
            <w:shd w:val="clear" w:color="auto" w:fill="auto"/>
            <w:vAlign w:val="bottom"/>
            <w:hideMark/>
          </w:tcPr>
          <w:p w14:paraId="77B4EE29"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Limit the number of holiday homes to prevent a low occupancy and protect the community.</w:t>
            </w:r>
          </w:p>
        </w:tc>
      </w:tr>
      <w:tr w:rsidR="00937FB5" w:rsidRPr="00937FB5" w14:paraId="41B81CEC"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9F4AF16"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16-016</w:t>
            </w:r>
          </w:p>
        </w:tc>
        <w:tc>
          <w:tcPr>
            <w:tcW w:w="8291" w:type="dxa"/>
            <w:tcBorders>
              <w:top w:val="nil"/>
              <w:left w:val="nil"/>
              <w:bottom w:val="single" w:sz="4" w:space="0" w:color="auto"/>
              <w:right w:val="single" w:sz="4" w:space="0" w:color="auto"/>
            </w:tcBorders>
            <w:shd w:val="clear" w:color="auto" w:fill="auto"/>
            <w:vAlign w:val="bottom"/>
            <w:hideMark/>
          </w:tcPr>
          <w:p w14:paraId="6AEDD959"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N/A</w:t>
            </w:r>
          </w:p>
        </w:tc>
      </w:tr>
      <w:tr w:rsidR="00937FB5" w:rsidRPr="00937FB5" w14:paraId="4B9305BC"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F3A71A9"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16-017</w:t>
            </w:r>
          </w:p>
        </w:tc>
        <w:tc>
          <w:tcPr>
            <w:tcW w:w="8291" w:type="dxa"/>
            <w:tcBorders>
              <w:top w:val="nil"/>
              <w:left w:val="nil"/>
              <w:bottom w:val="single" w:sz="4" w:space="0" w:color="auto"/>
              <w:right w:val="single" w:sz="4" w:space="0" w:color="auto"/>
            </w:tcBorders>
            <w:shd w:val="clear" w:color="auto" w:fill="auto"/>
            <w:vAlign w:val="bottom"/>
            <w:hideMark/>
          </w:tcPr>
          <w:p w14:paraId="102737C4"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New purpose built village hall.</w:t>
            </w:r>
          </w:p>
        </w:tc>
      </w:tr>
      <w:tr w:rsidR="00937FB5" w:rsidRPr="00937FB5" w14:paraId="438D3A81"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24FEB97"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lastRenderedPageBreak/>
              <w:t>16-018</w:t>
            </w:r>
          </w:p>
        </w:tc>
        <w:tc>
          <w:tcPr>
            <w:tcW w:w="8291" w:type="dxa"/>
            <w:tcBorders>
              <w:top w:val="nil"/>
              <w:left w:val="nil"/>
              <w:bottom w:val="single" w:sz="4" w:space="0" w:color="auto"/>
              <w:right w:val="single" w:sz="4" w:space="0" w:color="auto"/>
            </w:tcBorders>
            <w:shd w:val="clear" w:color="auto" w:fill="auto"/>
            <w:vAlign w:val="bottom"/>
            <w:hideMark/>
          </w:tcPr>
          <w:p w14:paraId="2F0DE81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No more shooting.</w:t>
            </w:r>
          </w:p>
        </w:tc>
      </w:tr>
      <w:tr w:rsidR="00937FB5" w:rsidRPr="00937FB5" w14:paraId="551B2DDD"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C0A4EA4"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16-019</w:t>
            </w:r>
          </w:p>
        </w:tc>
        <w:tc>
          <w:tcPr>
            <w:tcW w:w="8291" w:type="dxa"/>
            <w:tcBorders>
              <w:top w:val="nil"/>
              <w:left w:val="nil"/>
              <w:bottom w:val="single" w:sz="4" w:space="0" w:color="auto"/>
              <w:right w:val="single" w:sz="4" w:space="0" w:color="auto"/>
            </w:tcBorders>
            <w:shd w:val="clear" w:color="auto" w:fill="auto"/>
            <w:vAlign w:val="bottom"/>
            <w:hideMark/>
          </w:tcPr>
          <w:p w14:paraId="5277B302"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No opinion = not against, not for.</w:t>
            </w:r>
          </w:p>
        </w:tc>
      </w:tr>
      <w:tr w:rsidR="00937FB5" w:rsidRPr="00937FB5" w14:paraId="2302A83F"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EBB64D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16-020</w:t>
            </w:r>
          </w:p>
        </w:tc>
        <w:tc>
          <w:tcPr>
            <w:tcW w:w="8291" w:type="dxa"/>
            <w:tcBorders>
              <w:top w:val="nil"/>
              <w:left w:val="nil"/>
              <w:bottom w:val="single" w:sz="4" w:space="0" w:color="auto"/>
              <w:right w:val="single" w:sz="4" w:space="0" w:color="auto"/>
            </w:tcBorders>
            <w:shd w:val="clear" w:color="auto" w:fill="auto"/>
            <w:vAlign w:val="bottom"/>
            <w:hideMark/>
          </w:tcPr>
          <w:p w14:paraId="46180849"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Provide facilities that respond to change.</w:t>
            </w:r>
          </w:p>
        </w:tc>
      </w:tr>
      <w:tr w:rsidR="00937FB5" w:rsidRPr="00937FB5" w14:paraId="35284C06"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7FD368E"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16-021</w:t>
            </w:r>
          </w:p>
        </w:tc>
        <w:tc>
          <w:tcPr>
            <w:tcW w:w="8291" w:type="dxa"/>
            <w:tcBorders>
              <w:top w:val="nil"/>
              <w:left w:val="nil"/>
              <w:bottom w:val="single" w:sz="4" w:space="0" w:color="auto"/>
              <w:right w:val="single" w:sz="4" w:space="0" w:color="auto"/>
            </w:tcBorders>
            <w:shd w:val="clear" w:color="auto" w:fill="auto"/>
            <w:vAlign w:val="bottom"/>
            <w:hideMark/>
          </w:tcPr>
          <w:p w14:paraId="0822ABDF"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Reduction in tourists and campers</w:t>
            </w:r>
          </w:p>
        </w:tc>
      </w:tr>
      <w:tr w:rsidR="00937FB5" w:rsidRPr="00937FB5" w14:paraId="59DBDE61"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5F95CFE"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16-022</w:t>
            </w:r>
          </w:p>
        </w:tc>
        <w:tc>
          <w:tcPr>
            <w:tcW w:w="8291" w:type="dxa"/>
            <w:tcBorders>
              <w:top w:val="nil"/>
              <w:left w:val="nil"/>
              <w:bottom w:val="single" w:sz="4" w:space="0" w:color="auto"/>
              <w:right w:val="single" w:sz="4" w:space="0" w:color="auto"/>
            </w:tcBorders>
            <w:shd w:val="clear" w:color="auto" w:fill="auto"/>
            <w:vAlign w:val="bottom"/>
            <w:hideMark/>
          </w:tcPr>
          <w:p w14:paraId="2A715BCF"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Retain Wing as a residential village. Not a business park!! (We have that with Wing treatment works in the village).</w:t>
            </w:r>
          </w:p>
        </w:tc>
      </w:tr>
      <w:tr w:rsidR="00937FB5" w:rsidRPr="00937FB5" w14:paraId="6261376A"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2EF025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16-023</w:t>
            </w:r>
          </w:p>
        </w:tc>
        <w:tc>
          <w:tcPr>
            <w:tcW w:w="8291" w:type="dxa"/>
            <w:tcBorders>
              <w:top w:val="nil"/>
              <w:left w:val="nil"/>
              <w:bottom w:val="single" w:sz="4" w:space="0" w:color="auto"/>
              <w:right w:val="single" w:sz="4" w:space="0" w:color="auto"/>
            </w:tcBorders>
            <w:shd w:val="clear" w:color="auto" w:fill="auto"/>
            <w:vAlign w:val="bottom"/>
            <w:hideMark/>
          </w:tcPr>
          <w:p w14:paraId="0639619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Shop.</w:t>
            </w:r>
          </w:p>
        </w:tc>
      </w:tr>
      <w:tr w:rsidR="00937FB5" w:rsidRPr="00937FB5" w14:paraId="4AF686F1"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697D6BE"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16-024</w:t>
            </w:r>
          </w:p>
        </w:tc>
        <w:tc>
          <w:tcPr>
            <w:tcW w:w="8291" w:type="dxa"/>
            <w:tcBorders>
              <w:top w:val="nil"/>
              <w:left w:val="nil"/>
              <w:bottom w:val="single" w:sz="4" w:space="0" w:color="auto"/>
              <w:right w:val="single" w:sz="4" w:space="0" w:color="auto"/>
            </w:tcBorders>
            <w:shd w:val="clear" w:color="auto" w:fill="auto"/>
            <w:vAlign w:val="bottom"/>
            <w:hideMark/>
          </w:tcPr>
          <w:p w14:paraId="4A160CD1"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Small scale employment might be good but not only manufacturing as transport would ruin the tranquillity.</w:t>
            </w:r>
          </w:p>
        </w:tc>
      </w:tr>
      <w:tr w:rsidR="00937FB5" w:rsidRPr="00937FB5" w14:paraId="59539059"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EA39D4C"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16-025</w:t>
            </w:r>
          </w:p>
        </w:tc>
        <w:tc>
          <w:tcPr>
            <w:tcW w:w="8291" w:type="dxa"/>
            <w:tcBorders>
              <w:top w:val="nil"/>
              <w:left w:val="nil"/>
              <w:bottom w:val="single" w:sz="4" w:space="0" w:color="auto"/>
              <w:right w:val="single" w:sz="4" w:space="0" w:color="auto"/>
            </w:tcBorders>
            <w:shd w:val="clear" w:color="auto" w:fill="auto"/>
            <w:vAlign w:val="bottom"/>
            <w:hideMark/>
          </w:tcPr>
          <w:p w14:paraId="15D64CF8"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Sports use of playing field.</w:t>
            </w:r>
          </w:p>
        </w:tc>
      </w:tr>
      <w:tr w:rsidR="00937FB5" w:rsidRPr="00937FB5" w14:paraId="41BDE92B" w14:textId="77777777" w:rsidTr="00A62176">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5D5806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16-026</w:t>
            </w:r>
          </w:p>
        </w:tc>
        <w:tc>
          <w:tcPr>
            <w:tcW w:w="8291" w:type="dxa"/>
            <w:tcBorders>
              <w:top w:val="nil"/>
              <w:left w:val="nil"/>
              <w:bottom w:val="single" w:sz="4" w:space="0" w:color="auto"/>
              <w:right w:val="single" w:sz="4" w:space="0" w:color="auto"/>
            </w:tcBorders>
            <w:shd w:val="clear" w:color="auto" w:fill="auto"/>
            <w:vAlign w:val="bottom"/>
            <w:hideMark/>
          </w:tcPr>
          <w:p w14:paraId="1AAB8945"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Sure shooting/fishing already available. We have existing holiday cottages/2nd homes, B &amp; B and a lovely campsite. We don't need more of these developed. For a village this size the balance is right. Def no more holiday homes.</w:t>
            </w:r>
          </w:p>
        </w:tc>
      </w:tr>
      <w:tr w:rsidR="00937FB5" w:rsidRPr="00937FB5" w14:paraId="648B06A9"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DA6ECF1"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16-027</w:t>
            </w:r>
          </w:p>
        </w:tc>
        <w:tc>
          <w:tcPr>
            <w:tcW w:w="8291" w:type="dxa"/>
            <w:tcBorders>
              <w:top w:val="nil"/>
              <w:left w:val="nil"/>
              <w:bottom w:val="single" w:sz="4" w:space="0" w:color="auto"/>
              <w:right w:val="single" w:sz="4" w:space="0" w:color="auto"/>
            </w:tcBorders>
            <w:shd w:val="clear" w:color="auto" w:fill="auto"/>
            <w:vAlign w:val="bottom"/>
            <w:hideMark/>
          </w:tcPr>
          <w:p w14:paraId="77DC969D"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That the village does not grow v. much but becomes more ethnically led according to the principles of public life.</w:t>
            </w:r>
          </w:p>
        </w:tc>
      </w:tr>
      <w:tr w:rsidR="00937FB5" w:rsidRPr="00937FB5" w14:paraId="3179C56D"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48B6486"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16-028</w:t>
            </w:r>
          </w:p>
        </w:tc>
        <w:tc>
          <w:tcPr>
            <w:tcW w:w="8291" w:type="dxa"/>
            <w:tcBorders>
              <w:top w:val="nil"/>
              <w:left w:val="nil"/>
              <w:bottom w:val="single" w:sz="4" w:space="0" w:color="auto"/>
              <w:right w:val="single" w:sz="4" w:space="0" w:color="auto"/>
            </w:tcBorders>
            <w:shd w:val="clear" w:color="auto" w:fill="auto"/>
            <w:vAlign w:val="bottom"/>
            <w:hideMark/>
          </w:tcPr>
          <w:p w14:paraId="329C4E6F"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The campsite needs to be properly run &amp; regulated, with adequate sanitation to avoid sewage leaks happening again.</w:t>
            </w:r>
          </w:p>
        </w:tc>
      </w:tr>
      <w:tr w:rsidR="00937FB5" w:rsidRPr="00937FB5" w14:paraId="79AFE3F2"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797BCEB"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16-029</w:t>
            </w:r>
          </w:p>
        </w:tc>
        <w:tc>
          <w:tcPr>
            <w:tcW w:w="8291" w:type="dxa"/>
            <w:tcBorders>
              <w:top w:val="nil"/>
              <w:left w:val="nil"/>
              <w:bottom w:val="single" w:sz="4" w:space="0" w:color="auto"/>
              <w:right w:val="single" w:sz="4" w:space="0" w:color="auto"/>
            </w:tcBorders>
            <w:shd w:val="clear" w:color="auto" w:fill="auto"/>
            <w:vAlign w:val="bottom"/>
            <w:hideMark/>
          </w:tcPr>
          <w:p w14:paraId="03374071"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We have more than enough campers already.</w:t>
            </w:r>
          </w:p>
        </w:tc>
      </w:tr>
      <w:tr w:rsidR="00937FB5" w:rsidRPr="00937FB5" w14:paraId="6AF78C76"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BC8C442"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16-030</w:t>
            </w:r>
          </w:p>
        </w:tc>
        <w:tc>
          <w:tcPr>
            <w:tcW w:w="8291" w:type="dxa"/>
            <w:tcBorders>
              <w:top w:val="nil"/>
              <w:left w:val="nil"/>
              <w:bottom w:val="single" w:sz="4" w:space="0" w:color="auto"/>
              <w:right w:val="single" w:sz="4" w:space="0" w:color="auto"/>
            </w:tcBorders>
            <w:shd w:val="clear" w:color="auto" w:fill="auto"/>
            <w:vAlign w:val="bottom"/>
            <w:hideMark/>
          </w:tcPr>
          <w:p w14:paraId="101E06CC"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 xml:space="preserve">Wing already has </w:t>
            </w:r>
            <w:proofErr w:type="gramStart"/>
            <w:r w:rsidRPr="00937FB5">
              <w:rPr>
                <w:rFonts w:ascii="Calibri" w:eastAsia="Times New Roman" w:hAnsi="Calibri" w:cs="Calibri"/>
                <w:color w:val="000000"/>
                <w:sz w:val="22"/>
                <w:szCs w:val="22"/>
              </w:rPr>
              <w:t>a</w:t>
            </w:r>
            <w:proofErr w:type="gramEnd"/>
            <w:r w:rsidRPr="00937FB5">
              <w:rPr>
                <w:rFonts w:ascii="Calibri" w:eastAsia="Times New Roman" w:hAnsi="Calibri" w:cs="Calibri"/>
                <w:color w:val="000000"/>
                <w:sz w:val="22"/>
                <w:szCs w:val="22"/>
              </w:rPr>
              <w:t xml:space="preserve"> excellent camp site.</w:t>
            </w:r>
          </w:p>
        </w:tc>
      </w:tr>
      <w:tr w:rsidR="00937FB5" w:rsidRPr="00937FB5" w14:paraId="52EF7097"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5D4683B"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16-031</w:t>
            </w:r>
          </w:p>
        </w:tc>
        <w:tc>
          <w:tcPr>
            <w:tcW w:w="8291" w:type="dxa"/>
            <w:tcBorders>
              <w:top w:val="nil"/>
              <w:left w:val="nil"/>
              <w:bottom w:val="single" w:sz="4" w:space="0" w:color="auto"/>
              <w:right w:val="single" w:sz="4" w:space="0" w:color="auto"/>
            </w:tcBorders>
            <w:shd w:val="clear" w:color="auto" w:fill="auto"/>
            <w:vAlign w:val="bottom"/>
            <w:hideMark/>
          </w:tcPr>
          <w:p w14:paraId="30AF5F80" w14:textId="77777777" w:rsidR="00937FB5" w:rsidRPr="00937FB5" w:rsidRDefault="00937FB5" w:rsidP="00937FB5">
            <w:pPr>
              <w:rPr>
                <w:rFonts w:ascii="Calibri" w:eastAsia="Times New Roman" w:hAnsi="Calibri" w:cs="Calibri"/>
                <w:color w:val="000000"/>
                <w:sz w:val="22"/>
                <w:szCs w:val="22"/>
              </w:rPr>
            </w:pPr>
            <w:r w:rsidRPr="00937FB5">
              <w:rPr>
                <w:rFonts w:ascii="Calibri" w:eastAsia="Times New Roman" w:hAnsi="Calibri" w:cs="Calibri"/>
                <w:color w:val="000000"/>
                <w:sz w:val="22"/>
                <w:szCs w:val="22"/>
              </w:rPr>
              <w:t>Wing is a residential village, not a business park!!</w:t>
            </w:r>
          </w:p>
        </w:tc>
      </w:tr>
    </w:tbl>
    <w:p w14:paraId="0C2F4E66" w14:textId="77777777" w:rsidR="00937FB5" w:rsidRDefault="00937FB5" w:rsidP="001E49F8"/>
    <w:p w14:paraId="581AB223" w14:textId="1F67938C" w:rsidR="00937FB5" w:rsidRPr="00A62176" w:rsidRDefault="00A62176" w:rsidP="00CC762D">
      <w:pPr>
        <w:pStyle w:val="Heading3"/>
        <w:shd w:val="clear" w:color="auto" w:fill="BFBFBF" w:themeFill="background1" w:themeFillShade="BF"/>
        <w:rPr>
          <w:rFonts w:ascii="Avenir Roman" w:hAnsi="Avenir Roman"/>
          <w:b/>
        </w:rPr>
      </w:pPr>
      <w:bookmarkStart w:id="12" w:name="_Toc531123543"/>
      <w:r w:rsidRPr="00A62176">
        <w:rPr>
          <w:rFonts w:ascii="Avenir Roman" w:hAnsi="Avenir Roman"/>
          <w:b/>
        </w:rPr>
        <w:t>Q22. How important to you are the following when considering new development?</w:t>
      </w:r>
      <w:bookmarkEnd w:id="12"/>
      <w:r w:rsidRPr="00A62176">
        <w:rPr>
          <w:rFonts w:ascii="Avenir Roman" w:hAnsi="Avenir Roman"/>
          <w:b/>
        </w:rPr>
        <w:t xml:space="preserve">   </w:t>
      </w:r>
    </w:p>
    <w:tbl>
      <w:tblPr>
        <w:tblW w:w="9380" w:type="dxa"/>
        <w:tblLook w:val="04A0" w:firstRow="1" w:lastRow="0" w:firstColumn="1" w:lastColumn="0" w:noHBand="0" w:noVBand="1"/>
      </w:tblPr>
      <w:tblGrid>
        <w:gridCol w:w="1060"/>
        <w:gridCol w:w="8320"/>
      </w:tblGrid>
      <w:tr w:rsidR="00A62176" w:rsidRPr="00A62176" w14:paraId="1FAC09B1" w14:textId="77777777" w:rsidTr="00A62176">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32E77A" w14:textId="77777777" w:rsidR="00A62176" w:rsidRPr="00A62176" w:rsidRDefault="00A62176" w:rsidP="00A62176">
            <w:pPr>
              <w:rPr>
                <w:rFonts w:ascii="Calibri" w:eastAsia="Times New Roman" w:hAnsi="Calibri" w:cs="Calibri"/>
                <w:b/>
                <w:bCs/>
                <w:color w:val="000000"/>
                <w:sz w:val="22"/>
                <w:szCs w:val="22"/>
              </w:rPr>
            </w:pPr>
            <w:r w:rsidRPr="00A62176">
              <w:rPr>
                <w:rFonts w:ascii="Calibri" w:eastAsia="Times New Roman" w:hAnsi="Calibri" w:cs="Calibri"/>
                <w:b/>
                <w:bCs/>
                <w:color w:val="000000"/>
                <w:sz w:val="22"/>
                <w:szCs w:val="22"/>
              </w:rPr>
              <w:t>Ref.</w:t>
            </w:r>
          </w:p>
        </w:tc>
        <w:tc>
          <w:tcPr>
            <w:tcW w:w="8320" w:type="dxa"/>
            <w:tcBorders>
              <w:top w:val="single" w:sz="4" w:space="0" w:color="auto"/>
              <w:left w:val="nil"/>
              <w:bottom w:val="single" w:sz="4" w:space="0" w:color="auto"/>
              <w:right w:val="single" w:sz="4" w:space="0" w:color="auto"/>
            </w:tcBorders>
            <w:shd w:val="clear" w:color="auto" w:fill="auto"/>
            <w:noWrap/>
            <w:vAlign w:val="bottom"/>
            <w:hideMark/>
          </w:tcPr>
          <w:p w14:paraId="13E6FE07" w14:textId="77777777" w:rsidR="00A62176" w:rsidRPr="00A62176" w:rsidRDefault="00A62176" w:rsidP="00A62176">
            <w:pPr>
              <w:rPr>
                <w:rFonts w:ascii="Calibri" w:eastAsia="Times New Roman" w:hAnsi="Calibri" w:cs="Calibri"/>
                <w:b/>
                <w:bCs/>
                <w:color w:val="000000"/>
                <w:sz w:val="22"/>
                <w:szCs w:val="22"/>
              </w:rPr>
            </w:pPr>
            <w:r w:rsidRPr="00A62176">
              <w:rPr>
                <w:rFonts w:ascii="Calibri" w:eastAsia="Times New Roman" w:hAnsi="Calibri" w:cs="Calibri"/>
                <w:b/>
                <w:bCs/>
                <w:color w:val="000000"/>
                <w:sz w:val="22"/>
                <w:szCs w:val="22"/>
              </w:rPr>
              <w:t>Other (please specify)</w:t>
            </w:r>
          </w:p>
        </w:tc>
      </w:tr>
      <w:tr w:rsidR="00A62176" w:rsidRPr="00A62176" w14:paraId="2CF79BA3"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5FC9927"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22-001</w:t>
            </w:r>
          </w:p>
        </w:tc>
        <w:tc>
          <w:tcPr>
            <w:tcW w:w="8320" w:type="dxa"/>
            <w:tcBorders>
              <w:top w:val="nil"/>
              <w:left w:val="nil"/>
              <w:bottom w:val="single" w:sz="4" w:space="0" w:color="auto"/>
              <w:right w:val="single" w:sz="4" w:space="0" w:color="auto"/>
            </w:tcBorders>
            <w:shd w:val="clear" w:color="auto" w:fill="auto"/>
            <w:vAlign w:val="bottom"/>
            <w:hideMark/>
          </w:tcPr>
          <w:p w14:paraId="668C3C71"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*Dependent on housing type + location.</w:t>
            </w:r>
          </w:p>
        </w:tc>
      </w:tr>
      <w:tr w:rsidR="00A62176" w:rsidRPr="00A62176" w14:paraId="3415764E"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21A74DD"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22-002</w:t>
            </w:r>
          </w:p>
        </w:tc>
        <w:tc>
          <w:tcPr>
            <w:tcW w:w="8320" w:type="dxa"/>
            <w:tcBorders>
              <w:top w:val="nil"/>
              <w:left w:val="nil"/>
              <w:bottom w:val="single" w:sz="4" w:space="0" w:color="auto"/>
              <w:right w:val="single" w:sz="4" w:space="0" w:color="auto"/>
            </w:tcBorders>
            <w:shd w:val="clear" w:color="auto" w:fill="auto"/>
            <w:vAlign w:val="bottom"/>
            <w:hideMark/>
          </w:tcPr>
          <w:p w14:paraId="3C02020D"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All of these are in reality site specific in terms of relevance.</w:t>
            </w:r>
          </w:p>
        </w:tc>
      </w:tr>
      <w:tr w:rsidR="00A62176" w:rsidRPr="00A62176" w14:paraId="08B9606B"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668500D"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22-003</w:t>
            </w:r>
          </w:p>
        </w:tc>
        <w:tc>
          <w:tcPr>
            <w:tcW w:w="8320" w:type="dxa"/>
            <w:tcBorders>
              <w:top w:val="nil"/>
              <w:left w:val="nil"/>
              <w:bottom w:val="single" w:sz="4" w:space="0" w:color="auto"/>
              <w:right w:val="single" w:sz="4" w:space="0" w:color="auto"/>
            </w:tcBorders>
            <w:shd w:val="clear" w:color="auto" w:fill="auto"/>
            <w:vAlign w:val="bottom"/>
            <w:hideMark/>
          </w:tcPr>
          <w:p w14:paraId="5AD3C1A9"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Any large development is not good for a village but some development is desirable.</w:t>
            </w:r>
          </w:p>
        </w:tc>
      </w:tr>
      <w:tr w:rsidR="00A62176" w:rsidRPr="00A62176" w14:paraId="137B4ACB"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AB48B30"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22-004</w:t>
            </w:r>
          </w:p>
        </w:tc>
        <w:tc>
          <w:tcPr>
            <w:tcW w:w="8320" w:type="dxa"/>
            <w:tcBorders>
              <w:top w:val="nil"/>
              <w:left w:val="nil"/>
              <w:bottom w:val="single" w:sz="4" w:space="0" w:color="auto"/>
              <w:right w:val="single" w:sz="4" w:space="0" w:color="auto"/>
            </w:tcBorders>
            <w:shd w:val="clear" w:color="auto" w:fill="auto"/>
            <w:vAlign w:val="bottom"/>
            <w:hideMark/>
          </w:tcPr>
          <w:p w14:paraId="0B4C919F"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If and only if absolutely no way could new buildings be stopped would the above apply. I don't want any new houses in Wing.</w:t>
            </w:r>
          </w:p>
        </w:tc>
      </w:tr>
      <w:tr w:rsidR="00A62176" w:rsidRPr="00A62176" w14:paraId="436635F9"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BF112E7"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22-005</w:t>
            </w:r>
          </w:p>
        </w:tc>
        <w:tc>
          <w:tcPr>
            <w:tcW w:w="8320" w:type="dxa"/>
            <w:tcBorders>
              <w:top w:val="nil"/>
              <w:left w:val="nil"/>
              <w:bottom w:val="single" w:sz="4" w:space="0" w:color="auto"/>
              <w:right w:val="single" w:sz="4" w:space="0" w:color="auto"/>
            </w:tcBorders>
            <w:shd w:val="clear" w:color="auto" w:fill="auto"/>
            <w:vAlign w:val="bottom"/>
            <w:hideMark/>
          </w:tcPr>
          <w:p w14:paraId="6A6F1ADB"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Internal &amp; external layouts to promote social and community activities.</w:t>
            </w:r>
          </w:p>
        </w:tc>
      </w:tr>
      <w:tr w:rsidR="00A62176" w:rsidRPr="00A62176" w14:paraId="2AFC411A"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331794F"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22-006</w:t>
            </w:r>
          </w:p>
        </w:tc>
        <w:tc>
          <w:tcPr>
            <w:tcW w:w="8320" w:type="dxa"/>
            <w:tcBorders>
              <w:top w:val="nil"/>
              <w:left w:val="nil"/>
              <w:bottom w:val="single" w:sz="4" w:space="0" w:color="auto"/>
              <w:right w:val="single" w:sz="4" w:space="0" w:color="auto"/>
            </w:tcBorders>
            <w:shd w:val="clear" w:color="auto" w:fill="auto"/>
            <w:vAlign w:val="bottom"/>
            <w:hideMark/>
          </w:tcPr>
          <w:p w14:paraId="5C079C19"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No further development necessary. Infrastructure cannot cope/drains/broadband</w:t>
            </w:r>
          </w:p>
        </w:tc>
      </w:tr>
      <w:tr w:rsidR="00A62176" w:rsidRPr="00A62176" w14:paraId="7942F9DE"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A5A4A01"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22-007</w:t>
            </w:r>
          </w:p>
        </w:tc>
        <w:tc>
          <w:tcPr>
            <w:tcW w:w="8320" w:type="dxa"/>
            <w:tcBorders>
              <w:top w:val="nil"/>
              <w:left w:val="nil"/>
              <w:bottom w:val="single" w:sz="4" w:space="0" w:color="auto"/>
              <w:right w:val="single" w:sz="4" w:space="0" w:color="auto"/>
            </w:tcBorders>
            <w:shd w:val="clear" w:color="auto" w:fill="auto"/>
            <w:vAlign w:val="bottom"/>
            <w:hideMark/>
          </w:tcPr>
          <w:p w14:paraId="64D5CDBF"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No homes.</w:t>
            </w:r>
          </w:p>
        </w:tc>
      </w:tr>
      <w:tr w:rsidR="00A62176" w:rsidRPr="00A62176" w14:paraId="2FEF3B6B"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9789F8E"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22-008</w:t>
            </w:r>
          </w:p>
        </w:tc>
        <w:tc>
          <w:tcPr>
            <w:tcW w:w="8320" w:type="dxa"/>
            <w:tcBorders>
              <w:top w:val="nil"/>
              <w:left w:val="nil"/>
              <w:bottom w:val="single" w:sz="4" w:space="0" w:color="auto"/>
              <w:right w:val="single" w:sz="4" w:space="0" w:color="auto"/>
            </w:tcBorders>
            <w:shd w:val="clear" w:color="auto" w:fill="auto"/>
            <w:vAlign w:val="bottom"/>
            <w:hideMark/>
          </w:tcPr>
          <w:p w14:paraId="438DBF43"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No more eco monstrosity please (that are suppose to be friendly to the environment what about the looks to the village tradition of house building)</w:t>
            </w:r>
          </w:p>
        </w:tc>
      </w:tr>
      <w:tr w:rsidR="00A62176" w:rsidRPr="00A62176" w14:paraId="02925FAB"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7C735B1"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22-009</w:t>
            </w:r>
          </w:p>
        </w:tc>
        <w:tc>
          <w:tcPr>
            <w:tcW w:w="8320" w:type="dxa"/>
            <w:tcBorders>
              <w:top w:val="nil"/>
              <w:left w:val="nil"/>
              <w:bottom w:val="single" w:sz="4" w:space="0" w:color="auto"/>
              <w:right w:val="single" w:sz="4" w:space="0" w:color="auto"/>
            </w:tcBorders>
            <w:shd w:val="clear" w:color="auto" w:fill="auto"/>
            <w:vAlign w:val="bottom"/>
            <w:hideMark/>
          </w:tcPr>
          <w:p w14:paraId="00637529"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No new development.</w:t>
            </w:r>
          </w:p>
        </w:tc>
      </w:tr>
      <w:tr w:rsidR="00A62176" w:rsidRPr="00A62176" w14:paraId="6D59F7A4"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46CD852"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22-010</w:t>
            </w:r>
          </w:p>
        </w:tc>
        <w:tc>
          <w:tcPr>
            <w:tcW w:w="8320" w:type="dxa"/>
            <w:tcBorders>
              <w:top w:val="nil"/>
              <w:left w:val="nil"/>
              <w:bottom w:val="single" w:sz="4" w:space="0" w:color="auto"/>
              <w:right w:val="single" w:sz="4" w:space="0" w:color="auto"/>
            </w:tcBorders>
            <w:shd w:val="clear" w:color="auto" w:fill="auto"/>
            <w:vAlign w:val="bottom"/>
            <w:hideMark/>
          </w:tcPr>
          <w:p w14:paraId="1EB3A8A8"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No ugly massive concrete houses that look out of place.</w:t>
            </w:r>
          </w:p>
        </w:tc>
      </w:tr>
      <w:tr w:rsidR="00A62176" w:rsidRPr="00A62176" w14:paraId="0BF19F1A"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F7E3AC7"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22-011</w:t>
            </w:r>
          </w:p>
        </w:tc>
        <w:tc>
          <w:tcPr>
            <w:tcW w:w="8320" w:type="dxa"/>
            <w:tcBorders>
              <w:top w:val="nil"/>
              <w:left w:val="nil"/>
              <w:bottom w:val="single" w:sz="4" w:space="0" w:color="auto"/>
              <w:right w:val="single" w:sz="4" w:space="0" w:color="auto"/>
            </w:tcBorders>
            <w:shd w:val="clear" w:color="auto" w:fill="auto"/>
            <w:vAlign w:val="bottom"/>
            <w:hideMark/>
          </w:tcPr>
          <w:p w14:paraId="18A1A2DC"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 xml:space="preserve">Off road parking essential. </w:t>
            </w:r>
            <w:proofErr w:type="gramStart"/>
            <w:r w:rsidRPr="00A62176">
              <w:rPr>
                <w:rFonts w:ascii="Calibri" w:eastAsia="Times New Roman" w:hAnsi="Calibri" w:cs="Calibri"/>
                <w:color w:val="000000"/>
                <w:sz w:val="22"/>
                <w:szCs w:val="22"/>
              </w:rPr>
              <w:t>2 bedroom</w:t>
            </w:r>
            <w:proofErr w:type="gramEnd"/>
            <w:r w:rsidRPr="00A62176">
              <w:rPr>
                <w:rFonts w:ascii="Calibri" w:eastAsia="Times New Roman" w:hAnsi="Calibri" w:cs="Calibri"/>
                <w:color w:val="000000"/>
                <w:sz w:val="22"/>
                <w:szCs w:val="22"/>
              </w:rPr>
              <w:t xml:space="preserve"> starter/retirement should not be able to be extended by homeowner or catch 22 - no small houses.</w:t>
            </w:r>
          </w:p>
        </w:tc>
      </w:tr>
      <w:tr w:rsidR="00A62176" w:rsidRPr="00A62176" w14:paraId="686DFC24"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F715F5E"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22-012</w:t>
            </w:r>
          </w:p>
        </w:tc>
        <w:tc>
          <w:tcPr>
            <w:tcW w:w="8320" w:type="dxa"/>
            <w:tcBorders>
              <w:top w:val="nil"/>
              <w:left w:val="nil"/>
              <w:bottom w:val="single" w:sz="4" w:space="0" w:color="auto"/>
              <w:right w:val="single" w:sz="4" w:space="0" w:color="auto"/>
            </w:tcBorders>
            <w:shd w:val="clear" w:color="auto" w:fill="auto"/>
            <w:vAlign w:val="bottom"/>
            <w:hideMark/>
          </w:tcPr>
          <w:p w14:paraId="4B647875"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Off road provision for waste bins.</w:t>
            </w:r>
          </w:p>
        </w:tc>
      </w:tr>
      <w:tr w:rsidR="00A62176" w:rsidRPr="00A62176" w14:paraId="11976430" w14:textId="77777777" w:rsidTr="00A62176">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E6ED089"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22-013</w:t>
            </w:r>
          </w:p>
        </w:tc>
        <w:tc>
          <w:tcPr>
            <w:tcW w:w="8320" w:type="dxa"/>
            <w:tcBorders>
              <w:top w:val="nil"/>
              <w:left w:val="nil"/>
              <w:bottom w:val="single" w:sz="4" w:space="0" w:color="auto"/>
              <w:right w:val="single" w:sz="4" w:space="0" w:color="auto"/>
            </w:tcBorders>
            <w:shd w:val="clear" w:color="auto" w:fill="auto"/>
            <w:vAlign w:val="bottom"/>
            <w:hideMark/>
          </w:tcPr>
          <w:p w14:paraId="5C430158"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That the infrastructure i.e. sewage + broadband are totally upgraded otherwise no development possible.</w:t>
            </w:r>
          </w:p>
        </w:tc>
      </w:tr>
      <w:tr w:rsidR="00A62176" w:rsidRPr="00A62176" w14:paraId="73A1FEB1"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7EB4965"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22-014</w:t>
            </w:r>
          </w:p>
        </w:tc>
        <w:tc>
          <w:tcPr>
            <w:tcW w:w="8320" w:type="dxa"/>
            <w:tcBorders>
              <w:top w:val="nil"/>
              <w:left w:val="nil"/>
              <w:bottom w:val="single" w:sz="4" w:space="0" w:color="auto"/>
              <w:right w:val="single" w:sz="4" w:space="0" w:color="auto"/>
            </w:tcBorders>
            <w:shd w:val="clear" w:color="auto" w:fill="auto"/>
            <w:vAlign w:val="bottom"/>
            <w:hideMark/>
          </w:tcPr>
          <w:p w14:paraId="186B9E3B"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Too much infill already.... Reeves Lane, Top Street, Church St/</w:t>
            </w:r>
            <w:proofErr w:type="spellStart"/>
            <w:r w:rsidRPr="00A62176">
              <w:rPr>
                <w:rFonts w:ascii="Calibri" w:eastAsia="Times New Roman" w:hAnsi="Calibri" w:cs="Calibri"/>
                <w:color w:val="000000"/>
                <w:sz w:val="22"/>
                <w:szCs w:val="22"/>
              </w:rPr>
              <w:t>Morcott</w:t>
            </w:r>
            <w:proofErr w:type="spellEnd"/>
            <w:r w:rsidRPr="00A62176">
              <w:rPr>
                <w:rFonts w:ascii="Calibri" w:eastAsia="Times New Roman" w:hAnsi="Calibri" w:cs="Calibri"/>
                <w:color w:val="000000"/>
                <w:sz w:val="22"/>
                <w:szCs w:val="22"/>
              </w:rPr>
              <w:t xml:space="preserve"> &amp; </w:t>
            </w:r>
            <w:proofErr w:type="spellStart"/>
            <w:r w:rsidRPr="00A62176">
              <w:rPr>
                <w:rFonts w:ascii="Calibri" w:eastAsia="Times New Roman" w:hAnsi="Calibri" w:cs="Calibri"/>
                <w:color w:val="000000"/>
                <w:sz w:val="22"/>
                <w:szCs w:val="22"/>
              </w:rPr>
              <w:t>Glaston</w:t>
            </w:r>
            <w:proofErr w:type="spellEnd"/>
            <w:r w:rsidRPr="00A62176">
              <w:rPr>
                <w:rFonts w:ascii="Calibri" w:eastAsia="Times New Roman" w:hAnsi="Calibri" w:cs="Calibri"/>
                <w:color w:val="000000"/>
                <w:sz w:val="22"/>
                <w:szCs w:val="22"/>
              </w:rPr>
              <w:t xml:space="preserve"> Road.</w:t>
            </w:r>
          </w:p>
        </w:tc>
      </w:tr>
      <w:tr w:rsidR="00A62176" w:rsidRPr="00A62176" w14:paraId="77775D33"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8B4D486"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22-015</w:t>
            </w:r>
          </w:p>
        </w:tc>
        <w:tc>
          <w:tcPr>
            <w:tcW w:w="8320" w:type="dxa"/>
            <w:tcBorders>
              <w:top w:val="nil"/>
              <w:left w:val="nil"/>
              <w:bottom w:val="single" w:sz="4" w:space="0" w:color="auto"/>
              <w:right w:val="single" w:sz="4" w:space="0" w:color="auto"/>
            </w:tcBorders>
            <w:shd w:val="clear" w:color="auto" w:fill="auto"/>
            <w:vAlign w:val="bottom"/>
            <w:hideMark/>
          </w:tcPr>
          <w:p w14:paraId="3C49D4D9"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Traditional forms of appearance - depends where in the village.</w:t>
            </w:r>
          </w:p>
        </w:tc>
      </w:tr>
      <w:tr w:rsidR="00A62176" w:rsidRPr="00A62176" w14:paraId="639C8A07" w14:textId="77777777" w:rsidTr="00A62176">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93F5B99"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22-016</w:t>
            </w:r>
          </w:p>
        </w:tc>
        <w:tc>
          <w:tcPr>
            <w:tcW w:w="8320" w:type="dxa"/>
            <w:tcBorders>
              <w:top w:val="nil"/>
              <w:left w:val="nil"/>
              <w:bottom w:val="single" w:sz="4" w:space="0" w:color="auto"/>
              <w:right w:val="single" w:sz="4" w:space="0" w:color="auto"/>
            </w:tcBorders>
            <w:shd w:val="clear" w:color="auto" w:fill="auto"/>
            <w:vAlign w:val="bottom"/>
            <w:hideMark/>
          </w:tcPr>
          <w:p w14:paraId="4EA9CFFA" w14:textId="77777777" w:rsidR="00A62176" w:rsidRPr="00A62176" w:rsidRDefault="00A62176" w:rsidP="00A62176">
            <w:pPr>
              <w:rPr>
                <w:rFonts w:ascii="Calibri" w:eastAsia="Times New Roman" w:hAnsi="Calibri" w:cs="Calibri"/>
                <w:color w:val="000000"/>
                <w:sz w:val="22"/>
                <w:szCs w:val="22"/>
              </w:rPr>
            </w:pPr>
            <w:r w:rsidRPr="00A62176">
              <w:rPr>
                <w:rFonts w:ascii="Calibri" w:eastAsia="Times New Roman" w:hAnsi="Calibri" w:cs="Calibri"/>
                <w:color w:val="000000"/>
                <w:sz w:val="22"/>
                <w:szCs w:val="22"/>
              </w:rPr>
              <w:t>Variety is a good thing - sympathetic design more important than similar appearance.</w:t>
            </w:r>
          </w:p>
        </w:tc>
      </w:tr>
    </w:tbl>
    <w:p w14:paraId="63942ECF" w14:textId="25E98F30" w:rsidR="00A62176" w:rsidRPr="00635FB5" w:rsidRDefault="00635FB5" w:rsidP="00CC762D">
      <w:pPr>
        <w:pStyle w:val="Heading3"/>
        <w:shd w:val="clear" w:color="auto" w:fill="BFBFBF" w:themeFill="background1" w:themeFillShade="BF"/>
        <w:rPr>
          <w:rFonts w:ascii="Avenir Roman" w:hAnsi="Avenir Roman"/>
          <w:b/>
        </w:rPr>
      </w:pPr>
      <w:bookmarkStart w:id="13" w:name="_Toc531123544"/>
      <w:r w:rsidRPr="00635FB5">
        <w:rPr>
          <w:rFonts w:ascii="Avenir Roman" w:hAnsi="Avenir Roman"/>
          <w:b/>
        </w:rPr>
        <w:lastRenderedPageBreak/>
        <w:t>Q27. If you have any other comments you would like to make about Wing Parish that might help to prepare the Neighbourhood Plan, please write them in below.</w:t>
      </w:r>
      <w:bookmarkEnd w:id="13"/>
    </w:p>
    <w:p w14:paraId="0C26F583" w14:textId="4DA56A98" w:rsidR="00635FB5" w:rsidRPr="00635FB5" w:rsidRDefault="00635FB5" w:rsidP="00635FB5">
      <w:pPr>
        <w:rPr>
          <w:rFonts w:ascii="Avenir Roman" w:eastAsiaTheme="majorEastAsia" w:hAnsi="Avenir Roman" w:cstheme="majorBidi"/>
          <w:b/>
          <w:color w:val="1F3763" w:themeColor="accent1" w:themeShade="7F"/>
        </w:rPr>
      </w:pPr>
    </w:p>
    <w:tbl>
      <w:tblPr>
        <w:tblW w:w="9067" w:type="dxa"/>
        <w:tblLook w:val="04A0" w:firstRow="1" w:lastRow="0" w:firstColumn="1" w:lastColumn="0" w:noHBand="0" w:noVBand="1"/>
      </w:tblPr>
      <w:tblGrid>
        <w:gridCol w:w="1060"/>
        <w:gridCol w:w="8007"/>
      </w:tblGrid>
      <w:tr w:rsidR="00635FB5" w:rsidRPr="00635FB5" w14:paraId="69E6BD41" w14:textId="77777777" w:rsidTr="00E473CB">
        <w:trPr>
          <w:trHeight w:val="340"/>
          <w:tblHeader/>
        </w:trPr>
        <w:tc>
          <w:tcPr>
            <w:tcW w:w="1060" w:type="dxa"/>
            <w:tcBorders>
              <w:top w:val="single" w:sz="4" w:space="0" w:color="auto"/>
              <w:left w:val="single" w:sz="4" w:space="0" w:color="auto"/>
              <w:bottom w:val="single" w:sz="4" w:space="0" w:color="auto"/>
              <w:right w:val="single" w:sz="4" w:space="0" w:color="auto"/>
            </w:tcBorders>
            <w:shd w:val="clear" w:color="auto" w:fill="auto"/>
            <w:noWrap/>
            <w:hideMark/>
          </w:tcPr>
          <w:p w14:paraId="4AE0E1DA" w14:textId="77777777" w:rsidR="00635FB5" w:rsidRPr="00635FB5" w:rsidRDefault="00635FB5" w:rsidP="00635FB5">
            <w:pPr>
              <w:rPr>
                <w:rFonts w:ascii="Avenir LT Std 45 Book" w:eastAsia="Times New Roman" w:hAnsi="Avenir LT Std 45 Book" w:cs="Calibri"/>
                <w:b/>
                <w:bCs/>
                <w:color w:val="000000"/>
              </w:rPr>
            </w:pPr>
            <w:r w:rsidRPr="00635FB5">
              <w:rPr>
                <w:rFonts w:ascii="Avenir LT Std 45 Book" w:eastAsia="Times New Roman" w:hAnsi="Avenir LT Std 45 Book" w:cs="Calibri"/>
                <w:b/>
                <w:bCs/>
                <w:color w:val="000000"/>
              </w:rPr>
              <w:t xml:space="preserve">Ref. </w:t>
            </w:r>
          </w:p>
        </w:tc>
        <w:tc>
          <w:tcPr>
            <w:tcW w:w="8007" w:type="dxa"/>
            <w:tcBorders>
              <w:top w:val="single" w:sz="4" w:space="0" w:color="auto"/>
              <w:left w:val="nil"/>
              <w:bottom w:val="single" w:sz="4" w:space="0" w:color="auto"/>
              <w:right w:val="single" w:sz="4" w:space="0" w:color="auto"/>
            </w:tcBorders>
            <w:shd w:val="clear" w:color="auto" w:fill="auto"/>
            <w:hideMark/>
          </w:tcPr>
          <w:p w14:paraId="304533F3" w14:textId="77777777" w:rsidR="00635FB5" w:rsidRPr="00635FB5" w:rsidRDefault="00635FB5" w:rsidP="00635FB5">
            <w:pPr>
              <w:rPr>
                <w:rFonts w:ascii="Arial" w:eastAsia="Times New Roman" w:hAnsi="Arial" w:cs="Arial"/>
                <w:b/>
                <w:bCs/>
                <w:color w:val="333333"/>
                <w:sz w:val="22"/>
                <w:szCs w:val="22"/>
              </w:rPr>
            </w:pPr>
            <w:r w:rsidRPr="00635FB5">
              <w:rPr>
                <w:rFonts w:ascii="Arial" w:eastAsia="Times New Roman" w:hAnsi="Arial" w:cs="Arial"/>
                <w:b/>
                <w:bCs/>
                <w:color w:val="333333"/>
                <w:sz w:val="22"/>
                <w:szCs w:val="22"/>
              </w:rPr>
              <w:t>Any other comments about the NDP</w:t>
            </w:r>
          </w:p>
        </w:tc>
      </w:tr>
      <w:tr w:rsidR="00635FB5" w:rsidRPr="00635FB5" w14:paraId="25F2ADAD" w14:textId="77777777" w:rsidTr="00E473CB">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3F7477F"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27-001</w:t>
            </w:r>
          </w:p>
        </w:tc>
        <w:tc>
          <w:tcPr>
            <w:tcW w:w="8007" w:type="dxa"/>
            <w:tcBorders>
              <w:top w:val="nil"/>
              <w:left w:val="nil"/>
              <w:bottom w:val="single" w:sz="4" w:space="0" w:color="auto"/>
              <w:right w:val="single" w:sz="4" w:space="0" w:color="auto"/>
            </w:tcBorders>
            <w:shd w:val="clear" w:color="auto" w:fill="auto"/>
            <w:vAlign w:val="bottom"/>
            <w:hideMark/>
          </w:tcPr>
          <w:p w14:paraId="507EA7A8"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A waste bin needs to be placed at the top of Reeves Lane/Top Street.</w:t>
            </w:r>
          </w:p>
        </w:tc>
      </w:tr>
      <w:tr w:rsidR="00635FB5" w:rsidRPr="00635FB5" w14:paraId="04FC619B" w14:textId="77777777" w:rsidTr="00E473CB">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9FD90EC"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27-002</w:t>
            </w:r>
          </w:p>
        </w:tc>
        <w:tc>
          <w:tcPr>
            <w:tcW w:w="8007" w:type="dxa"/>
            <w:tcBorders>
              <w:top w:val="nil"/>
              <w:left w:val="nil"/>
              <w:bottom w:val="single" w:sz="4" w:space="0" w:color="auto"/>
              <w:right w:val="single" w:sz="4" w:space="0" w:color="auto"/>
            </w:tcBorders>
            <w:shd w:val="clear" w:color="auto" w:fill="auto"/>
            <w:vAlign w:val="bottom"/>
            <w:hideMark/>
          </w:tcPr>
          <w:p w14:paraId="3FADAE16"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As a young couple we have looked to support the village pub however it is priced for those outside of the village. Perhaps some kind of loyalty card could be introduced to make a mid week drink more affordable.   We love the hall and live music!</w:t>
            </w:r>
          </w:p>
        </w:tc>
      </w:tr>
      <w:tr w:rsidR="00635FB5" w:rsidRPr="00635FB5" w14:paraId="415C8E60"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1392217"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27-003</w:t>
            </w:r>
          </w:p>
        </w:tc>
        <w:tc>
          <w:tcPr>
            <w:tcW w:w="8007" w:type="dxa"/>
            <w:tcBorders>
              <w:top w:val="nil"/>
              <w:left w:val="nil"/>
              <w:bottom w:val="single" w:sz="4" w:space="0" w:color="auto"/>
              <w:right w:val="single" w:sz="4" w:space="0" w:color="auto"/>
            </w:tcBorders>
            <w:shd w:val="clear" w:color="auto" w:fill="auto"/>
            <w:vAlign w:val="bottom"/>
            <w:hideMark/>
          </w:tcPr>
          <w:p w14:paraId="67DDC1B1"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As I am only a land owner in the parish of Wing but outside the village curtilage - I have only answered the questions that are relevant to my situation. </w:t>
            </w:r>
          </w:p>
        </w:tc>
      </w:tr>
      <w:tr w:rsidR="00635FB5" w:rsidRPr="00635FB5" w14:paraId="79A04456"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739E9AD" w14:textId="77777777" w:rsidR="00635FB5" w:rsidRPr="00635FB5" w:rsidRDefault="00635FB5" w:rsidP="00635FB5">
            <w:pPr>
              <w:rPr>
                <w:rFonts w:ascii="Calibri" w:eastAsia="Times New Roman" w:hAnsi="Calibri" w:cs="Calibri"/>
                <w:color w:val="000000"/>
                <w:sz w:val="22"/>
                <w:szCs w:val="22"/>
              </w:rPr>
            </w:pPr>
            <w:bookmarkStart w:id="14" w:name="_GoBack"/>
            <w:bookmarkEnd w:id="14"/>
            <w:r w:rsidRPr="00635FB5">
              <w:rPr>
                <w:rFonts w:ascii="Calibri" w:eastAsia="Times New Roman" w:hAnsi="Calibri" w:cs="Calibri"/>
                <w:color w:val="000000"/>
                <w:sz w:val="22"/>
                <w:szCs w:val="22"/>
              </w:rPr>
              <w:t>27-006</w:t>
            </w:r>
          </w:p>
        </w:tc>
        <w:tc>
          <w:tcPr>
            <w:tcW w:w="8007" w:type="dxa"/>
            <w:tcBorders>
              <w:top w:val="nil"/>
              <w:left w:val="nil"/>
              <w:bottom w:val="single" w:sz="4" w:space="0" w:color="auto"/>
              <w:right w:val="single" w:sz="4" w:space="0" w:color="auto"/>
            </w:tcBorders>
            <w:shd w:val="clear" w:color="auto" w:fill="auto"/>
            <w:vAlign w:val="bottom"/>
            <w:hideMark/>
          </w:tcPr>
          <w:p w14:paraId="53C64DB7"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Get young people on these </w:t>
            </w:r>
            <w:proofErr w:type="gramStart"/>
            <w:r w:rsidRPr="00635FB5">
              <w:rPr>
                <w:rFonts w:ascii="Calibri" w:eastAsia="Times New Roman" w:hAnsi="Calibri" w:cs="Calibri"/>
                <w:color w:val="000000"/>
                <w:sz w:val="22"/>
                <w:szCs w:val="22"/>
              </w:rPr>
              <w:t>type</w:t>
            </w:r>
            <w:proofErr w:type="gramEnd"/>
            <w:r w:rsidRPr="00635FB5">
              <w:rPr>
                <w:rFonts w:ascii="Calibri" w:eastAsia="Times New Roman" w:hAnsi="Calibri" w:cs="Calibri"/>
                <w:color w:val="000000"/>
                <w:sz w:val="22"/>
                <w:szCs w:val="22"/>
              </w:rPr>
              <w:t xml:space="preserve"> of committees. Policy cannot be driven by the "Wing mafia" who have a limited future in the village. It should be inclusive no exclusive.</w:t>
            </w:r>
          </w:p>
        </w:tc>
      </w:tr>
      <w:tr w:rsidR="00635FB5" w:rsidRPr="00635FB5" w14:paraId="4D5865A8" w14:textId="77777777" w:rsidTr="00E473CB">
        <w:trPr>
          <w:trHeight w:val="15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46A95CD"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27-007</w:t>
            </w:r>
          </w:p>
        </w:tc>
        <w:tc>
          <w:tcPr>
            <w:tcW w:w="8007" w:type="dxa"/>
            <w:tcBorders>
              <w:top w:val="nil"/>
              <w:left w:val="nil"/>
              <w:bottom w:val="single" w:sz="4" w:space="0" w:color="auto"/>
              <w:right w:val="single" w:sz="4" w:space="0" w:color="auto"/>
            </w:tcBorders>
            <w:shd w:val="clear" w:color="auto" w:fill="auto"/>
            <w:vAlign w:val="bottom"/>
            <w:hideMark/>
          </w:tcPr>
          <w:p w14:paraId="58018501"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I am particularly interested in preservation of the countryside - all aspects. I do feel that any new development would use land that should be preserved. I also feel that once planning consent is given it's a slippery slope. However, sensitive use for all people of the present environment is and should be encouraged. By encouraging people to live and work in the village would require extra facilities - </w:t>
            </w:r>
            <w:proofErr w:type="spellStart"/>
            <w:r w:rsidRPr="00635FB5">
              <w:rPr>
                <w:rFonts w:ascii="Calibri" w:eastAsia="Times New Roman" w:hAnsi="Calibri" w:cs="Calibri"/>
                <w:color w:val="000000"/>
                <w:sz w:val="22"/>
                <w:szCs w:val="22"/>
              </w:rPr>
              <w:t>I'n</w:t>
            </w:r>
            <w:proofErr w:type="spellEnd"/>
            <w:r w:rsidRPr="00635FB5">
              <w:rPr>
                <w:rFonts w:ascii="Calibri" w:eastAsia="Times New Roman" w:hAnsi="Calibri" w:cs="Calibri"/>
                <w:color w:val="000000"/>
                <w:sz w:val="22"/>
                <w:szCs w:val="22"/>
              </w:rPr>
              <w:t xml:space="preserve"> no in favour as this would impact on the environment which needs to be improved/preserved and not compromised. </w:t>
            </w:r>
          </w:p>
        </w:tc>
      </w:tr>
      <w:tr w:rsidR="00635FB5" w:rsidRPr="00635FB5" w14:paraId="3A94F8F9"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340C641"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27-008</w:t>
            </w:r>
          </w:p>
        </w:tc>
        <w:tc>
          <w:tcPr>
            <w:tcW w:w="8007" w:type="dxa"/>
            <w:tcBorders>
              <w:top w:val="nil"/>
              <w:left w:val="nil"/>
              <w:bottom w:val="single" w:sz="4" w:space="0" w:color="auto"/>
              <w:right w:val="single" w:sz="4" w:space="0" w:color="auto"/>
            </w:tcBorders>
            <w:shd w:val="clear" w:color="auto" w:fill="auto"/>
            <w:vAlign w:val="bottom"/>
            <w:hideMark/>
          </w:tcPr>
          <w:p w14:paraId="77029EDA"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I would not support low cost/retirement housing developments in the village due to the poor public transport availability in Wing.</w:t>
            </w:r>
          </w:p>
        </w:tc>
      </w:tr>
      <w:tr w:rsidR="00635FB5" w:rsidRPr="00635FB5" w14:paraId="4AD88A62"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002031F7"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27-009</w:t>
            </w:r>
          </w:p>
        </w:tc>
        <w:tc>
          <w:tcPr>
            <w:tcW w:w="8007" w:type="dxa"/>
            <w:tcBorders>
              <w:top w:val="nil"/>
              <w:left w:val="nil"/>
              <w:bottom w:val="single" w:sz="4" w:space="0" w:color="auto"/>
              <w:right w:val="single" w:sz="4" w:space="0" w:color="auto"/>
            </w:tcBorders>
            <w:shd w:val="clear" w:color="auto" w:fill="auto"/>
            <w:vAlign w:val="bottom"/>
            <w:hideMark/>
          </w:tcPr>
          <w:p w14:paraId="6E298B79"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Improvement of roadside/pavement areas along Top Street/</w:t>
            </w:r>
            <w:proofErr w:type="spellStart"/>
            <w:r w:rsidRPr="00635FB5">
              <w:rPr>
                <w:rFonts w:ascii="Calibri" w:eastAsia="Times New Roman" w:hAnsi="Calibri" w:cs="Calibri"/>
                <w:color w:val="000000"/>
                <w:sz w:val="22"/>
                <w:szCs w:val="22"/>
              </w:rPr>
              <w:t>Marcott</w:t>
            </w:r>
            <w:proofErr w:type="spellEnd"/>
            <w:r w:rsidRPr="00635FB5">
              <w:rPr>
                <w:rFonts w:ascii="Calibri" w:eastAsia="Times New Roman" w:hAnsi="Calibri" w:cs="Calibri"/>
                <w:color w:val="000000"/>
                <w:sz w:val="22"/>
                <w:szCs w:val="22"/>
              </w:rPr>
              <w:t xml:space="preserve"> Road is a vital element to safety in the village. Speeding traffic is a real menace and urgently needs to be addressed to make the situation/pedestrians feel safe!</w:t>
            </w:r>
          </w:p>
        </w:tc>
      </w:tr>
      <w:tr w:rsidR="00635FB5" w:rsidRPr="00635FB5" w14:paraId="039200D0" w14:textId="77777777" w:rsidTr="00E473CB">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041A957"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27-010</w:t>
            </w:r>
          </w:p>
        </w:tc>
        <w:tc>
          <w:tcPr>
            <w:tcW w:w="8007" w:type="dxa"/>
            <w:tcBorders>
              <w:top w:val="nil"/>
              <w:left w:val="nil"/>
              <w:bottom w:val="single" w:sz="4" w:space="0" w:color="auto"/>
              <w:right w:val="single" w:sz="4" w:space="0" w:color="auto"/>
            </w:tcBorders>
            <w:shd w:val="clear" w:color="auto" w:fill="auto"/>
            <w:vAlign w:val="bottom"/>
            <w:hideMark/>
          </w:tcPr>
          <w:p w14:paraId="220A6359"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It would have been nice for our son to be able to afford his own house in Wing, but I do not see the necessity to build one. There are houses in Oakham and Uppingham already. Do not spoil the village and turn it into urban expansion - keep it a village.</w:t>
            </w:r>
          </w:p>
        </w:tc>
      </w:tr>
      <w:tr w:rsidR="00635FB5" w:rsidRPr="00635FB5" w14:paraId="5745F7A4"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335D6E0"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27-011</w:t>
            </w:r>
          </w:p>
        </w:tc>
        <w:tc>
          <w:tcPr>
            <w:tcW w:w="8007" w:type="dxa"/>
            <w:tcBorders>
              <w:top w:val="nil"/>
              <w:left w:val="nil"/>
              <w:bottom w:val="single" w:sz="4" w:space="0" w:color="auto"/>
              <w:right w:val="single" w:sz="4" w:space="0" w:color="auto"/>
            </w:tcBorders>
            <w:shd w:val="clear" w:color="auto" w:fill="auto"/>
            <w:vAlign w:val="bottom"/>
            <w:hideMark/>
          </w:tcPr>
          <w:p w14:paraId="13810267"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More trees for owls - owl boxes.  Hedgehog protection - survey of existing numbers.  Re-introduction of breeding sites for curlews on farmland.  Skylark protection - nesting sites on farmland - wide verges on farmland &amp; roadsides.</w:t>
            </w:r>
          </w:p>
        </w:tc>
      </w:tr>
      <w:tr w:rsidR="00635FB5" w:rsidRPr="00635FB5" w14:paraId="05484C77"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23A40B2"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27-012</w:t>
            </w:r>
          </w:p>
        </w:tc>
        <w:tc>
          <w:tcPr>
            <w:tcW w:w="8007" w:type="dxa"/>
            <w:tcBorders>
              <w:top w:val="nil"/>
              <w:left w:val="nil"/>
              <w:bottom w:val="single" w:sz="4" w:space="0" w:color="auto"/>
              <w:right w:val="single" w:sz="4" w:space="0" w:color="auto"/>
            </w:tcBorders>
            <w:shd w:val="clear" w:color="auto" w:fill="auto"/>
            <w:vAlign w:val="bottom"/>
            <w:hideMark/>
          </w:tcPr>
          <w:p w14:paraId="7FD0B8A3"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No objection to small scale development </w:t>
            </w:r>
            <w:proofErr w:type="spellStart"/>
            <w:r w:rsidRPr="00635FB5">
              <w:rPr>
                <w:rFonts w:ascii="Calibri" w:eastAsia="Times New Roman" w:hAnsi="Calibri" w:cs="Calibri"/>
                <w:color w:val="000000"/>
                <w:sz w:val="22"/>
                <w:szCs w:val="22"/>
              </w:rPr>
              <w:t>bu</w:t>
            </w:r>
            <w:proofErr w:type="spellEnd"/>
            <w:r w:rsidRPr="00635FB5">
              <w:rPr>
                <w:rFonts w:ascii="Calibri" w:eastAsia="Times New Roman" w:hAnsi="Calibri" w:cs="Calibri"/>
                <w:color w:val="000000"/>
                <w:sz w:val="22"/>
                <w:szCs w:val="22"/>
              </w:rPr>
              <w:t xml:space="preserve"> needs to fit in architecturally with village. Shop would work with right owner. If it is desirable to have less car use, then bus service needs massive improvement. </w:t>
            </w:r>
          </w:p>
        </w:tc>
      </w:tr>
      <w:tr w:rsidR="00635FB5" w:rsidRPr="00635FB5" w14:paraId="464F0BA4" w14:textId="77777777" w:rsidTr="00E473CB">
        <w:trPr>
          <w:trHeight w:val="3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1AA1F76"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27-013</w:t>
            </w:r>
          </w:p>
        </w:tc>
        <w:tc>
          <w:tcPr>
            <w:tcW w:w="8007" w:type="dxa"/>
            <w:tcBorders>
              <w:top w:val="nil"/>
              <w:left w:val="nil"/>
              <w:bottom w:val="single" w:sz="4" w:space="0" w:color="auto"/>
              <w:right w:val="single" w:sz="4" w:space="0" w:color="auto"/>
            </w:tcBorders>
            <w:shd w:val="clear" w:color="auto" w:fill="auto"/>
            <w:vAlign w:val="bottom"/>
            <w:hideMark/>
          </w:tcPr>
          <w:p w14:paraId="3685CE7B"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None.</w:t>
            </w:r>
          </w:p>
        </w:tc>
      </w:tr>
      <w:tr w:rsidR="00635FB5" w:rsidRPr="00635FB5" w14:paraId="36E4911F" w14:textId="77777777" w:rsidTr="00E473CB">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617E6CF1"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27-014</w:t>
            </w:r>
          </w:p>
        </w:tc>
        <w:tc>
          <w:tcPr>
            <w:tcW w:w="8007" w:type="dxa"/>
            <w:tcBorders>
              <w:top w:val="nil"/>
              <w:left w:val="nil"/>
              <w:bottom w:val="single" w:sz="4" w:space="0" w:color="auto"/>
              <w:right w:val="single" w:sz="4" w:space="0" w:color="auto"/>
            </w:tcBorders>
            <w:shd w:val="clear" w:color="auto" w:fill="auto"/>
            <w:vAlign w:val="bottom"/>
            <w:hideMark/>
          </w:tcPr>
          <w:p w14:paraId="4A2635A3"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Poor transport systems mean car-less people find it difficult to travel.  Is the Parish Council going to have a say in the plan? They are the only elected representatives whereas not all the committee is. Large plans might change the village for the worse.</w:t>
            </w:r>
          </w:p>
        </w:tc>
      </w:tr>
      <w:tr w:rsidR="00635FB5" w:rsidRPr="00635FB5" w14:paraId="4D8ABC8F" w14:textId="77777777" w:rsidTr="00E473CB">
        <w:trPr>
          <w:trHeight w:val="12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9A0231B"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27-015</w:t>
            </w:r>
          </w:p>
        </w:tc>
        <w:tc>
          <w:tcPr>
            <w:tcW w:w="8007" w:type="dxa"/>
            <w:tcBorders>
              <w:top w:val="nil"/>
              <w:left w:val="nil"/>
              <w:bottom w:val="single" w:sz="4" w:space="0" w:color="auto"/>
              <w:right w:val="single" w:sz="4" w:space="0" w:color="auto"/>
            </w:tcBorders>
            <w:shd w:val="clear" w:color="auto" w:fill="auto"/>
            <w:vAlign w:val="bottom"/>
            <w:hideMark/>
          </w:tcPr>
          <w:p w14:paraId="0F6FC2A4"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Re the two large water treatment plants - I would better like to understand the risks they pose to the community and also understand the commitment of Anglian Water to the community they inhabit. This seems pretty low currently.  Doubts about way Ahimsa operates - they love their cows but don't seem to do much to promote/preserve environment. River gets polluted with cow milk.</w:t>
            </w:r>
          </w:p>
        </w:tc>
      </w:tr>
      <w:tr w:rsidR="00635FB5" w:rsidRPr="00635FB5" w14:paraId="415D24B5" w14:textId="77777777" w:rsidTr="00E473CB">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E708F84"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27-016</w:t>
            </w:r>
          </w:p>
        </w:tc>
        <w:tc>
          <w:tcPr>
            <w:tcW w:w="8007" w:type="dxa"/>
            <w:tcBorders>
              <w:top w:val="nil"/>
              <w:left w:val="nil"/>
              <w:bottom w:val="single" w:sz="4" w:space="0" w:color="auto"/>
              <w:right w:val="single" w:sz="4" w:space="0" w:color="auto"/>
            </w:tcBorders>
            <w:shd w:val="clear" w:color="auto" w:fill="auto"/>
            <w:vAlign w:val="bottom"/>
            <w:hideMark/>
          </w:tcPr>
          <w:p w14:paraId="1F3EA56E"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Significant consideration must be given to views of residents when planning any development. In particular, there should be no compromise over the positioning of the village in the existing landscape. It's not just views out of the village but views into the village which are important.</w:t>
            </w:r>
          </w:p>
        </w:tc>
      </w:tr>
      <w:tr w:rsidR="00635FB5" w:rsidRPr="00635FB5" w14:paraId="16A43959"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2D5612FD"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lastRenderedPageBreak/>
              <w:t>27-017</w:t>
            </w:r>
          </w:p>
        </w:tc>
        <w:tc>
          <w:tcPr>
            <w:tcW w:w="8007" w:type="dxa"/>
            <w:tcBorders>
              <w:top w:val="nil"/>
              <w:left w:val="nil"/>
              <w:bottom w:val="single" w:sz="4" w:space="0" w:color="auto"/>
              <w:right w:val="single" w:sz="4" w:space="0" w:color="auto"/>
            </w:tcBorders>
            <w:shd w:val="clear" w:color="auto" w:fill="auto"/>
            <w:vAlign w:val="bottom"/>
            <w:hideMark/>
          </w:tcPr>
          <w:p w14:paraId="5A234894"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The "About You" section should have included questions on ethnicity and health (blind/deaf/disabled) as these issues surely affect community integration and needs for future planning?!</w:t>
            </w:r>
          </w:p>
        </w:tc>
      </w:tr>
      <w:tr w:rsidR="00635FB5" w:rsidRPr="00635FB5" w14:paraId="3A14FBFD" w14:textId="77777777" w:rsidTr="00E473CB">
        <w:trPr>
          <w:trHeight w:val="21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3538CE2B"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27-018</w:t>
            </w:r>
          </w:p>
        </w:tc>
        <w:tc>
          <w:tcPr>
            <w:tcW w:w="8007" w:type="dxa"/>
            <w:tcBorders>
              <w:top w:val="nil"/>
              <w:left w:val="nil"/>
              <w:bottom w:val="single" w:sz="4" w:space="0" w:color="auto"/>
              <w:right w:val="single" w:sz="4" w:space="0" w:color="auto"/>
            </w:tcBorders>
            <w:shd w:val="clear" w:color="auto" w:fill="auto"/>
            <w:vAlign w:val="bottom"/>
            <w:hideMark/>
          </w:tcPr>
          <w:p w14:paraId="5F4A225C"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The aim of life in Wing is to be able to have a wonderful village life. Village life to </w:t>
            </w:r>
            <w:proofErr w:type="spellStart"/>
            <w:r w:rsidRPr="00635FB5">
              <w:rPr>
                <w:rFonts w:ascii="Calibri" w:eastAsia="Times New Roman" w:hAnsi="Calibri" w:cs="Calibri"/>
                <w:color w:val="000000"/>
                <w:sz w:val="22"/>
                <w:szCs w:val="22"/>
              </w:rPr>
              <w:t>ms</w:t>
            </w:r>
            <w:proofErr w:type="spellEnd"/>
            <w:r w:rsidRPr="00635FB5">
              <w:rPr>
                <w:rFonts w:ascii="Calibri" w:eastAsia="Times New Roman" w:hAnsi="Calibri" w:cs="Calibri"/>
                <w:color w:val="000000"/>
                <w:sz w:val="22"/>
                <w:szCs w:val="22"/>
              </w:rPr>
              <w:t xml:space="preserve"> is a good community spirit with plenty of village activities open to all, no divide between villages old/young, rich/poorer etc. Peaceful, quiet, no speeding traffic, a good pub, village community shop, lovely places to ride, walk. Places to have animals if you don't have your own land </w:t>
            </w:r>
            <w:proofErr w:type="spellStart"/>
            <w:r w:rsidRPr="00635FB5">
              <w:rPr>
                <w:rFonts w:ascii="Calibri" w:eastAsia="Times New Roman" w:hAnsi="Calibri" w:cs="Calibri"/>
                <w:color w:val="000000"/>
                <w:sz w:val="22"/>
                <w:szCs w:val="22"/>
              </w:rPr>
              <w:t>ie</w:t>
            </w:r>
            <w:proofErr w:type="spellEnd"/>
            <w:r w:rsidRPr="00635FB5">
              <w:rPr>
                <w:rFonts w:ascii="Calibri" w:eastAsia="Times New Roman" w:hAnsi="Calibri" w:cs="Calibri"/>
                <w:color w:val="000000"/>
                <w:sz w:val="22"/>
                <w:szCs w:val="22"/>
              </w:rPr>
              <w:t xml:space="preserve">. to keep horses, chickens, other smallholder animals. So unless you have your own land hard to live full country life. Wonder where available and for any housebuilding will come from as at the moment no available land in Wing to buy. Hope not driven by financial gain but only as overall gain and needs for the village and its occupants. </w:t>
            </w:r>
          </w:p>
        </w:tc>
      </w:tr>
      <w:tr w:rsidR="00635FB5" w:rsidRPr="00635FB5" w14:paraId="089A3277" w14:textId="77777777" w:rsidTr="00E473CB">
        <w:trPr>
          <w:trHeight w:val="12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213E736"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27-019</w:t>
            </w:r>
          </w:p>
        </w:tc>
        <w:tc>
          <w:tcPr>
            <w:tcW w:w="8007" w:type="dxa"/>
            <w:tcBorders>
              <w:top w:val="nil"/>
              <w:left w:val="nil"/>
              <w:bottom w:val="single" w:sz="4" w:space="0" w:color="auto"/>
              <w:right w:val="single" w:sz="4" w:space="0" w:color="auto"/>
            </w:tcBorders>
            <w:shd w:val="clear" w:color="auto" w:fill="auto"/>
            <w:vAlign w:val="bottom"/>
            <w:hideMark/>
          </w:tcPr>
          <w:p w14:paraId="6099D556"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the infrastructure of Wing needs to be fully addressed before any further development. The Victorian drains are beyond capacity and regularly fail - as do the storm drains. Broadband is at capacity unless a £5,000 extension box is provided - which BT will NOT provide. Speeding and heavy lorries (not for access) need addressing and signage at both ends of the village. </w:t>
            </w:r>
          </w:p>
        </w:tc>
      </w:tr>
      <w:tr w:rsidR="00635FB5" w:rsidRPr="00635FB5" w14:paraId="3114712A" w14:textId="77777777" w:rsidTr="00E473CB">
        <w:trPr>
          <w:trHeight w:val="9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E8EBA20"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27-020</w:t>
            </w:r>
          </w:p>
        </w:tc>
        <w:tc>
          <w:tcPr>
            <w:tcW w:w="8007" w:type="dxa"/>
            <w:tcBorders>
              <w:top w:val="nil"/>
              <w:left w:val="nil"/>
              <w:bottom w:val="single" w:sz="4" w:space="0" w:color="auto"/>
              <w:right w:val="single" w:sz="4" w:space="0" w:color="auto"/>
            </w:tcBorders>
            <w:shd w:val="clear" w:color="auto" w:fill="auto"/>
            <w:vAlign w:val="bottom"/>
            <w:hideMark/>
          </w:tcPr>
          <w:p w14:paraId="64872E9F"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This hasn't been an easy form to complete. I do believe a village needs to remain "a village" as that's why people live there. It should not become a town - or go and live in one. However, I do understand there are complexities around equality and opportunity.</w:t>
            </w:r>
          </w:p>
        </w:tc>
      </w:tr>
      <w:tr w:rsidR="00635FB5" w:rsidRPr="00635FB5" w14:paraId="5E463275"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78462535"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27-021</w:t>
            </w:r>
          </w:p>
        </w:tc>
        <w:tc>
          <w:tcPr>
            <w:tcW w:w="8007" w:type="dxa"/>
            <w:tcBorders>
              <w:top w:val="nil"/>
              <w:left w:val="nil"/>
              <w:bottom w:val="single" w:sz="4" w:space="0" w:color="auto"/>
              <w:right w:val="single" w:sz="4" w:space="0" w:color="auto"/>
            </w:tcBorders>
            <w:shd w:val="clear" w:color="auto" w:fill="auto"/>
            <w:vAlign w:val="bottom"/>
            <w:hideMark/>
          </w:tcPr>
          <w:p w14:paraId="360E5100"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Too many tourists &amp; campers ruin community in this village.   Speeding is an issue on Top St &amp; </w:t>
            </w:r>
            <w:proofErr w:type="spellStart"/>
            <w:r w:rsidRPr="00635FB5">
              <w:rPr>
                <w:rFonts w:ascii="Calibri" w:eastAsia="Times New Roman" w:hAnsi="Calibri" w:cs="Calibri"/>
                <w:color w:val="000000"/>
                <w:sz w:val="22"/>
                <w:szCs w:val="22"/>
              </w:rPr>
              <w:t>Morcott</w:t>
            </w:r>
            <w:proofErr w:type="spellEnd"/>
            <w:r w:rsidRPr="00635FB5">
              <w:rPr>
                <w:rFonts w:ascii="Calibri" w:eastAsia="Times New Roman" w:hAnsi="Calibri" w:cs="Calibri"/>
                <w:color w:val="000000"/>
                <w:sz w:val="22"/>
                <w:szCs w:val="22"/>
              </w:rPr>
              <w:t xml:space="preserve"> Road. Needs addressing.</w:t>
            </w:r>
          </w:p>
        </w:tc>
      </w:tr>
      <w:tr w:rsidR="00635FB5" w:rsidRPr="00635FB5" w14:paraId="0B045EA7"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60A9AF4"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27-022</w:t>
            </w:r>
          </w:p>
        </w:tc>
        <w:tc>
          <w:tcPr>
            <w:tcW w:w="8007" w:type="dxa"/>
            <w:tcBorders>
              <w:top w:val="nil"/>
              <w:left w:val="nil"/>
              <w:bottom w:val="single" w:sz="4" w:space="0" w:color="auto"/>
              <w:right w:val="single" w:sz="4" w:space="0" w:color="auto"/>
            </w:tcBorders>
            <w:shd w:val="clear" w:color="auto" w:fill="auto"/>
            <w:vAlign w:val="bottom"/>
            <w:hideMark/>
          </w:tcPr>
          <w:p w14:paraId="1FE7646D"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We need a 20mph speed limit in the village particularly with the St. George's development.  The water homes flout the weight limit in the village on a regular basis.</w:t>
            </w:r>
          </w:p>
        </w:tc>
      </w:tr>
      <w:tr w:rsidR="00635FB5" w:rsidRPr="00635FB5" w14:paraId="55E5793A"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41AFD0DC"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27-023</w:t>
            </w:r>
          </w:p>
        </w:tc>
        <w:tc>
          <w:tcPr>
            <w:tcW w:w="8007" w:type="dxa"/>
            <w:tcBorders>
              <w:top w:val="nil"/>
              <w:left w:val="nil"/>
              <w:bottom w:val="single" w:sz="4" w:space="0" w:color="auto"/>
              <w:right w:val="single" w:sz="4" w:space="0" w:color="auto"/>
            </w:tcBorders>
            <w:shd w:val="clear" w:color="auto" w:fill="auto"/>
            <w:vAlign w:val="bottom"/>
            <w:hideMark/>
          </w:tcPr>
          <w:p w14:paraId="10EC5780"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Where possible to maintain high independence from Rutland County Council in terms of decision making regarding our village.</w:t>
            </w:r>
          </w:p>
        </w:tc>
      </w:tr>
      <w:tr w:rsidR="00635FB5" w:rsidRPr="00635FB5" w14:paraId="62725258"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F689AF5"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27-024</w:t>
            </w:r>
          </w:p>
        </w:tc>
        <w:tc>
          <w:tcPr>
            <w:tcW w:w="8007" w:type="dxa"/>
            <w:tcBorders>
              <w:top w:val="nil"/>
              <w:left w:val="nil"/>
              <w:bottom w:val="single" w:sz="4" w:space="0" w:color="auto"/>
              <w:right w:val="single" w:sz="4" w:space="0" w:color="auto"/>
            </w:tcBorders>
            <w:shd w:val="clear" w:color="auto" w:fill="auto"/>
            <w:vAlign w:val="bottom"/>
            <w:hideMark/>
          </w:tcPr>
          <w:p w14:paraId="4B0D90A1"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Why are there 2 railway crossings close to each other so we get double blasts of train horns? Suggest close one of them.</w:t>
            </w:r>
          </w:p>
        </w:tc>
      </w:tr>
      <w:tr w:rsidR="00635FB5" w:rsidRPr="00635FB5" w14:paraId="209BD4F0" w14:textId="77777777" w:rsidTr="00E473CB">
        <w:trPr>
          <w:trHeight w:val="12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56CDDC59"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27-025</w:t>
            </w:r>
          </w:p>
        </w:tc>
        <w:tc>
          <w:tcPr>
            <w:tcW w:w="8007" w:type="dxa"/>
            <w:tcBorders>
              <w:top w:val="nil"/>
              <w:left w:val="nil"/>
              <w:bottom w:val="single" w:sz="4" w:space="0" w:color="auto"/>
              <w:right w:val="single" w:sz="4" w:space="0" w:color="auto"/>
            </w:tcBorders>
            <w:shd w:val="clear" w:color="auto" w:fill="auto"/>
            <w:vAlign w:val="bottom"/>
            <w:hideMark/>
          </w:tcPr>
          <w:p w14:paraId="328B2F21"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Wing is a lovely place to live - with the exception of train noise. We </w:t>
            </w:r>
            <w:proofErr w:type="gramStart"/>
            <w:r w:rsidRPr="00635FB5">
              <w:rPr>
                <w:rFonts w:ascii="Calibri" w:eastAsia="Times New Roman" w:hAnsi="Calibri" w:cs="Calibri"/>
                <w:color w:val="000000"/>
                <w:sz w:val="22"/>
                <w:szCs w:val="22"/>
              </w:rPr>
              <w:t>can do nothing about the trains themselves but something could</w:t>
            </w:r>
            <w:proofErr w:type="gramEnd"/>
            <w:r w:rsidRPr="00635FB5">
              <w:rPr>
                <w:rFonts w:ascii="Calibri" w:eastAsia="Times New Roman" w:hAnsi="Calibri" w:cs="Calibri"/>
                <w:color w:val="000000"/>
                <w:sz w:val="22"/>
                <w:szCs w:val="22"/>
              </w:rPr>
              <w:t xml:space="preserve"> be done to close unnecessary pedestrian crossings - which cause the trains to hoot and are dangerous. 76 trains a day pass through Wing and each one hoots twice when passing the field off Bottom St/Church St = 159 hoots/day (less the few that run in the 'quiet time' between 12 and 6am.</w:t>
            </w:r>
          </w:p>
        </w:tc>
      </w:tr>
      <w:tr w:rsidR="00635FB5" w:rsidRPr="00635FB5" w14:paraId="24B0DAFA" w14:textId="77777777" w:rsidTr="00E473CB">
        <w:trPr>
          <w:trHeight w:val="600"/>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14:paraId="1544CDC3"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27-026</w:t>
            </w:r>
          </w:p>
        </w:tc>
        <w:tc>
          <w:tcPr>
            <w:tcW w:w="8007" w:type="dxa"/>
            <w:tcBorders>
              <w:top w:val="nil"/>
              <w:left w:val="nil"/>
              <w:bottom w:val="single" w:sz="4" w:space="0" w:color="auto"/>
              <w:right w:val="single" w:sz="4" w:space="0" w:color="auto"/>
            </w:tcBorders>
            <w:shd w:val="clear" w:color="auto" w:fill="auto"/>
            <w:vAlign w:val="bottom"/>
            <w:hideMark/>
          </w:tcPr>
          <w:p w14:paraId="0B966BC3" w14:textId="77777777" w:rsidR="00635FB5" w:rsidRPr="00635FB5" w:rsidRDefault="00635FB5" w:rsidP="00635FB5">
            <w:pPr>
              <w:rPr>
                <w:rFonts w:ascii="Calibri" w:eastAsia="Times New Roman" w:hAnsi="Calibri" w:cs="Calibri"/>
                <w:color w:val="000000"/>
                <w:sz w:val="22"/>
                <w:szCs w:val="22"/>
              </w:rPr>
            </w:pPr>
            <w:r w:rsidRPr="00635FB5">
              <w:rPr>
                <w:rFonts w:ascii="Calibri" w:eastAsia="Times New Roman" w:hAnsi="Calibri" w:cs="Calibri"/>
                <w:color w:val="000000"/>
                <w:sz w:val="22"/>
                <w:szCs w:val="22"/>
              </w:rPr>
              <w:t xml:space="preserve">Yellow lines on roads to eliminate "on street parking". Make village "No through road" for HGVs. With particular reference </w:t>
            </w:r>
            <w:proofErr w:type="gramStart"/>
            <w:r w:rsidRPr="00635FB5">
              <w:rPr>
                <w:rFonts w:ascii="Calibri" w:eastAsia="Times New Roman" w:hAnsi="Calibri" w:cs="Calibri"/>
                <w:color w:val="000000"/>
                <w:sz w:val="22"/>
                <w:szCs w:val="22"/>
              </w:rPr>
              <w:t>to  Anglia</w:t>
            </w:r>
            <w:proofErr w:type="gramEnd"/>
            <w:r w:rsidRPr="00635FB5">
              <w:rPr>
                <w:rFonts w:ascii="Calibri" w:eastAsia="Times New Roman" w:hAnsi="Calibri" w:cs="Calibri"/>
                <w:color w:val="000000"/>
                <w:sz w:val="22"/>
                <w:szCs w:val="22"/>
              </w:rPr>
              <w:t xml:space="preserve"> Water treatment works. Introduce 20 mph speed limit through Wing.</w:t>
            </w:r>
          </w:p>
        </w:tc>
      </w:tr>
    </w:tbl>
    <w:p w14:paraId="5DF73869" w14:textId="77777777" w:rsidR="00635FB5" w:rsidRPr="001E49F8" w:rsidRDefault="00635FB5" w:rsidP="001E49F8"/>
    <w:sectPr w:rsidR="00635FB5" w:rsidRPr="001E49F8" w:rsidSect="00572814">
      <w:headerReference w:type="default" r:id="rId8"/>
      <w:footerReference w:type="even" r:id="rId9"/>
      <w:foot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BF2E27" w14:textId="77777777" w:rsidR="0054613E" w:rsidRDefault="0054613E" w:rsidP="00306FFF">
      <w:r>
        <w:separator/>
      </w:r>
    </w:p>
  </w:endnote>
  <w:endnote w:type="continuationSeparator" w:id="0">
    <w:p w14:paraId="3A85EFB6" w14:textId="77777777" w:rsidR="0054613E" w:rsidRDefault="0054613E" w:rsidP="00306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00000001" w:usb1="08070000" w:usb2="00000010" w:usb3="00000000" w:csb0="00020000" w:csb1="00000000"/>
  </w:font>
  <w:font w:name="Avenir LT Std 65 Medium">
    <w:altName w:val="Arial"/>
    <w:charset w:val="00"/>
    <w:family w:val="auto"/>
    <w:pitch w:val="variable"/>
    <w:sig w:usb0="800000AF" w:usb1="5000204A" w:usb2="00000000" w:usb3="00000000" w:csb0="0000009B" w:csb1="00000000"/>
  </w:font>
  <w:font w:name="ＭＳ 明朝">
    <w:charset w:val="4E"/>
    <w:family w:val="auto"/>
    <w:pitch w:val="variable"/>
    <w:sig w:usb0="00000001" w:usb1="08070000" w:usb2="00000010" w:usb3="00000000" w:csb0="00020000" w:csb1="00000000"/>
  </w:font>
  <w:font w:name="Avenir Roman">
    <w:panose1 w:val="020B0503020203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venir LT Std 45 Book">
    <w:altName w:val="Century Gothic"/>
    <w:charset w:val="00"/>
    <w:family w:val="auto"/>
    <w:pitch w:val="variable"/>
    <w:sig w:usb0="800000AF" w:usb1="5000204A" w:usb2="00000000" w:usb3="00000000" w:csb0="0000009B"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374356452"/>
      <w:docPartObj>
        <w:docPartGallery w:val="Page Numbers (Bottom of Page)"/>
        <w:docPartUnique/>
      </w:docPartObj>
    </w:sdtPr>
    <w:sdtEndPr>
      <w:rPr>
        <w:rStyle w:val="PageNumber"/>
      </w:rPr>
    </w:sdtEndPr>
    <w:sdtContent>
      <w:p w14:paraId="48EE9F9D" w14:textId="77777777" w:rsidR="000158E3" w:rsidRDefault="000158E3" w:rsidP="00B1489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6E1890" w14:textId="77777777" w:rsidR="000158E3" w:rsidRDefault="000158E3" w:rsidP="00306FFF">
    <w:pPr>
      <w:pStyle w:val="Footer"/>
      <w:ind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035546076"/>
      <w:docPartObj>
        <w:docPartGallery w:val="Page Numbers (Bottom of Page)"/>
        <w:docPartUnique/>
      </w:docPartObj>
    </w:sdtPr>
    <w:sdtEndPr>
      <w:rPr>
        <w:rStyle w:val="PageNumber"/>
      </w:rPr>
    </w:sdtEndPr>
    <w:sdtContent>
      <w:p w14:paraId="0262A243" w14:textId="77777777" w:rsidR="000158E3" w:rsidRDefault="000158E3" w:rsidP="00B1489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895E90">
          <w:rPr>
            <w:rStyle w:val="PageNumber"/>
            <w:noProof/>
          </w:rPr>
          <w:t>17</w:t>
        </w:r>
        <w:r>
          <w:rPr>
            <w:rStyle w:val="PageNumber"/>
          </w:rPr>
          <w:fldChar w:fldCharType="end"/>
        </w:r>
      </w:p>
    </w:sdtContent>
  </w:sdt>
  <w:p w14:paraId="1CF7A082" w14:textId="77777777" w:rsidR="000158E3" w:rsidRDefault="000158E3" w:rsidP="00306FFF">
    <w:pPr>
      <w:pStyle w:val="Footer"/>
      <w:ind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30CAAE" w14:textId="77777777" w:rsidR="0054613E" w:rsidRDefault="0054613E" w:rsidP="00306FFF">
      <w:r>
        <w:separator/>
      </w:r>
    </w:p>
  </w:footnote>
  <w:footnote w:type="continuationSeparator" w:id="0">
    <w:p w14:paraId="57108BE4" w14:textId="77777777" w:rsidR="0054613E" w:rsidRDefault="0054613E" w:rsidP="00306FF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594D2E" w14:textId="77777777" w:rsidR="000158E3" w:rsidRPr="00306FFF" w:rsidRDefault="000158E3" w:rsidP="00306FFF">
    <w:pPr>
      <w:pStyle w:val="Header"/>
      <w:jc w:val="center"/>
      <w:rPr>
        <w:rFonts w:ascii="Avenir Roman" w:hAnsi="Avenir Roman"/>
      </w:rPr>
    </w:pPr>
    <w:r w:rsidRPr="00306FFF">
      <w:rPr>
        <w:rFonts w:ascii="Avenir Roman" w:hAnsi="Avenir Roman"/>
      </w:rPr>
      <w:t>Wing NDP adult residents survey results</w:t>
    </w:r>
    <w:r>
      <w:rPr>
        <w:rFonts w:ascii="Avenir Roman" w:hAnsi="Avenir Roman"/>
      </w:rPr>
      <w:t>: Appendix B: C</w:t>
    </w:r>
    <w:r w:rsidRPr="00306FFF">
      <w:rPr>
        <w:rFonts w:ascii="Avenir Roman" w:hAnsi="Avenir Roman"/>
      </w:rPr>
      <w:t>omments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FFF"/>
    <w:rsid w:val="000158E3"/>
    <w:rsid w:val="00024201"/>
    <w:rsid w:val="00031514"/>
    <w:rsid w:val="000E63F5"/>
    <w:rsid w:val="0012485C"/>
    <w:rsid w:val="00165235"/>
    <w:rsid w:val="001E0AA1"/>
    <w:rsid w:val="001E49F8"/>
    <w:rsid w:val="0025607C"/>
    <w:rsid w:val="00282047"/>
    <w:rsid w:val="002E39B4"/>
    <w:rsid w:val="00306FFF"/>
    <w:rsid w:val="00391029"/>
    <w:rsid w:val="003E6623"/>
    <w:rsid w:val="004643E4"/>
    <w:rsid w:val="004A5E6A"/>
    <w:rsid w:val="004D400A"/>
    <w:rsid w:val="00544F21"/>
    <w:rsid w:val="0054613E"/>
    <w:rsid w:val="00572814"/>
    <w:rsid w:val="005D4C24"/>
    <w:rsid w:val="005F3AEF"/>
    <w:rsid w:val="00626E8C"/>
    <w:rsid w:val="00635FB5"/>
    <w:rsid w:val="00873030"/>
    <w:rsid w:val="00895E90"/>
    <w:rsid w:val="008977DF"/>
    <w:rsid w:val="009028B4"/>
    <w:rsid w:val="00926CCA"/>
    <w:rsid w:val="00937FB5"/>
    <w:rsid w:val="0096044B"/>
    <w:rsid w:val="00A077E6"/>
    <w:rsid w:val="00A27D23"/>
    <w:rsid w:val="00A62176"/>
    <w:rsid w:val="00AC0A55"/>
    <w:rsid w:val="00B1489C"/>
    <w:rsid w:val="00B60D31"/>
    <w:rsid w:val="00CC762D"/>
    <w:rsid w:val="00D46A5D"/>
    <w:rsid w:val="00DB46CA"/>
    <w:rsid w:val="00E4272A"/>
    <w:rsid w:val="00E473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E7E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uiPriority w:val="9"/>
    <w:qFormat/>
    <w:rsid w:val="00CC762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06FFF"/>
    <w:pPr>
      <w:keepNext/>
      <w:keepLines/>
      <w:spacing w:before="100" w:beforeAutospacing="1" w:after="120"/>
      <w:outlineLvl w:val="1"/>
    </w:pPr>
    <w:rPr>
      <w:rFonts w:ascii="Avenir LT Std 65 Medium" w:eastAsia="Times New Roman" w:hAnsi="Avenir LT Std 65 Medium" w:cs="Times New Roman"/>
      <w:b/>
      <w:color w:val="EE7623"/>
      <w:sz w:val="28"/>
      <w:szCs w:val="28"/>
    </w:rPr>
  </w:style>
  <w:style w:type="paragraph" w:styleId="Heading3">
    <w:name w:val="heading 3"/>
    <w:basedOn w:val="Normal"/>
    <w:next w:val="Normal"/>
    <w:link w:val="Heading3Char"/>
    <w:uiPriority w:val="9"/>
    <w:unhideWhenUsed/>
    <w:qFormat/>
    <w:rsid w:val="00306FF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6FFF"/>
    <w:rPr>
      <w:rFonts w:ascii="Avenir LT Std 65 Medium" w:eastAsia="Times New Roman" w:hAnsi="Avenir LT Std 65 Medium" w:cs="Times New Roman"/>
      <w:b/>
      <w:color w:val="EE7623"/>
      <w:sz w:val="28"/>
      <w:szCs w:val="28"/>
      <w:lang w:val="en-GB"/>
    </w:rPr>
  </w:style>
  <w:style w:type="character" w:customStyle="1" w:styleId="Heading3Char">
    <w:name w:val="Heading 3 Char"/>
    <w:basedOn w:val="DefaultParagraphFont"/>
    <w:link w:val="Heading3"/>
    <w:uiPriority w:val="9"/>
    <w:rsid w:val="00306FFF"/>
    <w:rPr>
      <w:rFonts w:asciiTheme="majorHAnsi" w:eastAsiaTheme="majorEastAsia" w:hAnsiTheme="majorHAnsi" w:cstheme="majorBidi"/>
      <w:color w:val="1F3763" w:themeColor="accent1" w:themeShade="7F"/>
      <w:lang w:val="en-GB"/>
    </w:rPr>
  </w:style>
  <w:style w:type="paragraph" w:styleId="Header">
    <w:name w:val="header"/>
    <w:basedOn w:val="Normal"/>
    <w:link w:val="HeaderChar"/>
    <w:uiPriority w:val="99"/>
    <w:unhideWhenUsed/>
    <w:rsid w:val="00306FFF"/>
    <w:pPr>
      <w:tabs>
        <w:tab w:val="center" w:pos="4513"/>
        <w:tab w:val="right" w:pos="9026"/>
      </w:tabs>
    </w:pPr>
  </w:style>
  <w:style w:type="character" w:customStyle="1" w:styleId="HeaderChar">
    <w:name w:val="Header Char"/>
    <w:basedOn w:val="DefaultParagraphFont"/>
    <w:link w:val="Header"/>
    <w:uiPriority w:val="99"/>
    <w:rsid w:val="00306FFF"/>
    <w:rPr>
      <w:lang w:val="en-GB"/>
    </w:rPr>
  </w:style>
  <w:style w:type="paragraph" w:styleId="Footer">
    <w:name w:val="footer"/>
    <w:basedOn w:val="Normal"/>
    <w:link w:val="FooterChar"/>
    <w:uiPriority w:val="99"/>
    <w:unhideWhenUsed/>
    <w:rsid w:val="00306FFF"/>
    <w:pPr>
      <w:tabs>
        <w:tab w:val="center" w:pos="4513"/>
        <w:tab w:val="right" w:pos="9026"/>
      </w:tabs>
    </w:pPr>
  </w:style>
  <w:style w:type="character" w:customStyle="1" w:styleId="FooterChar">
    <w:name w:val="Footer Char"/>
    <w:basedOn w:val="DefaultParagraphFont"/>
    <w:link w:val="Footer"/>
    <w:uiPriority w:val="99"/>
    <w:rsid w:val="00306FFF"/>
    <w:rPr>
      <w:lang w:val="en-GB"/>
    </w:rPr>
  </w:style>
  <w:style w:type="character" w:styleId="PageNumber">
    <w:name w:val="page number"/>
    <w:basedOn w:val="DefaultParagraphFont"/>
    <w:uiPriority w:val="99"/>
    <w:semiHidden/>
    <w:unhideWhenUsed/>
    <w:rsid w:val="00306FFF"/>
  </w:style>
  <w:style w:type="character" w:customStyle="1" w:styleId="Heading1Char">
    <w:name w:val="Heading 1 Char"/>
    <w:basedOn w:val="DefaultParagraphFont"/>
    <w:link w:val="Heading1"/>
    <w:uiPriority w:val="9"/>
    <w:rsid w:val="00CC762D"/>
    <w:rPr>
      <w:rFonts w:asciiTheme="majorHAnsi" w:eastAsiaTheme="majorEastAsia" w:hAnsiTheme="majorHAnsi" w:cstheme="majorBidi"/>
      <w:color w:val="2F5496" w:themeColor="accent1" w:themeShade="BF"/>
      <w:sz w:val="32"/>
      <w:szCs w:val="32"/>
      <w:lang w:val="en-GB"/>
    </w:rPr>
  </w:style>
  <w:style w:type="paragraph" w:styleId="TOCHeading">
    <w:name w:val="TOC Heading"/>
    <w:basedOn w:val="Heading1"/>
    <w:next w:val="Normal"/>
    <w:uiPriority w:val="39"/>
    <w:unhideWhenUsed/>
    <w:qFormat/>
    <w:rsid w:val="00CC762D"/>
    <w:pPr>
      <w:spacing w:before="480" w:line="276" w:lineRule="auto"/>
      <w:outlineLvl w:val="9"/>
    </w:pPr>
    <w:rPr>
      <w:b/>
      <w:bCs/>
      <w:sz w:val="28"/>
      <w:szCs w:val="28"/>
      <w:lang w:val="en-US"/>
    </w:rPr>
  </w:style>
  <w:style w:type="paragraph" w:styleId="TOC2">
    <w:name w:val="toc 2"/>
    <w:basedOn w:val="Normal"/>
    <w:next w:val="Normal"/>
    <w:autoRedefine/>
    <w:uiPriority w:val="39"/>
    <w:unhideWhenUsed/>
    <w:rsid w:val="00CC762D"/>
    <w:pPr>
      <w:spacing w:before="120"/>
      <w:ind w:left="240"/>
    </w:pPr>
    <w:rPr>
      <w:rFonts w:cstheme="minorHAnsi"/>
      <w:b/>
      <w:bCs/>
      <w:sz w:val="22"/>
      <w:szCs w:val="22"/>
    </w:rPr>
  </w:style>
  <w:style w:type="paragraph" w:styleId="TOC3">
    <w:name w:val="toc 3"/>
    <w:basedOn w:val="Normal"/>
    <w:next w:val="Normal"/>
    <w:autoRedefine/>
    <w:uiPriority w:val="39"/>
    <w:unhideWhenUsed/>
    <w:rsid w:val="00CC762D"/>
    <w:pPr>
      <w:ind w:left="480"/>
    </w:pPr>
    <w:rPr>
      <w:rFonts w:cstheme="minorHAnsi"/>
      <w:sz w:val="20"/>
      <w:szCs w:val="20"/>
    </w:rPr>
  </w:style>
  <w:style w:type="character" w:styleId="Hyperlink">
    <w:name w:val="Hyperlink"/>
    <w:basedOn w:val="DefaultParagraphFont"/>
    <w:uiPriority w:val="99"/>
    <w:unhideWhenUsed/>
    <w:rsid w:val="00CC762D"/>
    <w:rPr>
      <w:color w:val="0563C1" w:themeColor="hyperlink"/>
      <w:u w:val="single"/>
    </w:rPr>
  </w:style>
  <w:style w:type="paragraph" w:styleId="TOC1">
    <w:name w:val="toc 1"/>
    <w:basedOn w:val="Normal"/>
    <w:next w:val="Normal"/>
    <w:autoRedefine/>
    <w:uiPriority w:val="39"/>
    <w:semiHidden/>
    <w:unhideWhenUsed/>
    <w:rsid w:val="00CC762D"/>
    <w:pPr>
      <w:spacing w:before="120"/>
    </w:pPr>
    <w:rPr>
      <w:rFonts w:cstheme="minorHAnsi"/>
      <w:b/>
      <w:bCs/>
      <w:i/>
      <w:iCs/>
    </w:rPr>
  </w:style>
  <w:style w:type="paragraph" w:styleId="TOC4">
    <w:name w:val="toc 4"/>
    <w:basedOn w:val="Normal"/>
    <w:next w:val="Normal"/>
    <w:autoRedefine/>
    <w:uiPriority w:val="39"/>
    <w:semiHidden/>
    <w:unhideWhenUsed/>
    <w:rsid w:val="00CC762D"/>
    <w:pPr>
      <w:ind w:left="720"/>
    </w:pPr>
    <w:rPr>
      <w:rFonts w:cstheme="minorHAnsi"/>
      <w:sz w:val="20"/>
      <w:szCs w:val="20"/>
    </w:rPr>
  </w:style>
  <w:style w:type="paragraph" w:styleId="TOC5">
    <w:name w:val="toc 5"/>
    <w:basedOn w:val="Normal"/>
    <w:next w:val="Normal"/>
    <w:autoRedefine/>
    <w:uiPriority w:val="39"/>
    <w:semiHidden/>
    <w:unhideWhenUsed/>
    <w:rsid w:val="00CC762D"/>
    <w:pPr>
      <w:ind w:left="960"/>
    </w:pPr>
    <w:rPr>
      <w:rFonts w:cstheme="minorHAnsi"/>
      <w:sz w:val="20"/>
      <w:szCs w:val="20"/>
    </w:rPr>
  </w:style>
  <w:style w:type="paragraph" w:styleId="TOC6">
    <w:name w:val="toc 6"/>
    <w:basedOn w:val="Normal"/>
    <w:next w:val="Normal"/>
    <w:autoRedefine/>
    <w:uiPriority w:val="39"/>
    <w:semiHidden/>
    <w:unhideWhenUsed/>
    <w:rsid w:val="00CC762D"/>
    <w:pPr>
      <w:ind w:left="1200"/>
    </w:pPr>
    <w:rPr>
      <w:rFonts w:cstheme="minorHAnsi"/>
      <w:sz w:val="20"/>
      <w:szCs w:val="20"/>
    </w:rPr>
  </w:style>
  <w:style w:type="paragraph" w:styleId="TOC7">
    <w:name w:val="toc 7"/>
    <w:basedOn w:val="Normal"/>
    <w:next w:val="Normal"/>
    <w:autoRedefine/>
    <w:uiPriority w:val="39"/>
    <w:semiHidden/>
    <w:unhideWhenUsed/>
    <w:rsid w:val="00CC762D"/>
    <w:pPr>
      <w:ind w:left="1440"/>
    </w:pPr>
    <w:rPr>
      <w:rFonts w:cstheme="minorHAnsi"/>
      <w:sz w:val="20"/>
      <w:szCs w:val="20"/>
    </w:rPr>
  </w:style>
  <w:style w:type="paragraph" w:styleId="TOC8">
    <w:name w:val="toc 8"/>
    <w:basedOn w:val="Normal"/>
    <w:next w:val="Normal"/>
    <w:autoRedefine/>
    <w:uiPriority w:val="39"/>
    <w:semiHidden/>
    <w:unhideWhenUsed/>
    <w:rsid w:val="00CC762D"/>
    <w:pPr>
      <w:ind w:left="1680"/>
    </w:pPr>
    <w:rPr>
      <w:rFonts w:cstheme="minorHAnsi"/>
      <w:sz w:val="20"/>
      <w:szCs w:val="20"/>
    </w:rPr>
  </w:style>
  <w:style w:type="paragraph" w:styleId="TOC9">
    <w:name w:val="toc 9"/>
    <w:basedOn w:val="Normal"/>
    <w:next w:val="Normal"/>
    <w:autoRedefine/>
    <w:uiPriority w:val="39"/>
    <w:semiHidden/>
    <w:unhideWhenUsed/>
    <w:rsid w:val="00CC762D"/>
    <w:pPr>
      <w:ind w:left="1920"/>
    </w:pPr>
    <w:rPr>
      <w:rFonts w:cstheme="minorHAnsi"/>
      <w:sz w:val="20"/>
      <w:szCs w:val="20"/>
    </w:rPr>
  </w:style>
  <w:style w:type="paragraph" w:styleId="BalloonText">
    <w:name w:val="Balloon Text"/>
    <w:basedOn w:val="Normal"/>
    <w:link w:val="BalloonTextChar"/>
    <w:uiPriority w:val="99"/>
    <w:semiHidden/>
    <w:unhideWhenUsed/>
    <w:rsid w:val="0016523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65235"/>
    <w:rPr>
      <w:rFonts w:ascii="Times New Roman" w:hAnsi="Times New Roman" w:cs="Times New Roman"/>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next w:val="Normal"/>
    <w:link w:val="Heading1Char"/>
    <w:uiPriority w:val="9"/>
    <w:qFormat/>
    <w:rsid w:val="00CC762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06FFF"/>
    <w:pPr>
      <w:keepNext/>
      <w:keepLines/>
      <w:spacing w:before="100" w:beforeAutospacing="1" w:after="120"/>
      <w:outlineLvl w:val="1"/>
    </w:pPr>
    <w:rPr>
      <w:rFonts w:ascii="Avenir LT Std 65 Medium" w:eastAsia="Times New Roman" w:hAnsi="Avenir LT Std 65 Medium" w:cs="Times New Roman"/>
      <w:b/>
      <w:color w:val="EE7623"/>
      <w:sz w:val="28"/>
      <w:szCs w:val="28"/>
    </w:rPr>
  </w:style>
  <w:style w:type="paragraph" w:styleId="Heading3">
    <w:name w:val="heading 3"/>
    <w:basedOn w:val="Normal"/>
    <w:next w:val="Normal"/>
    <w:link w:val="Heading3Char"/>
    <w:uiPriority w:val="9"/>
    <w:unhideWhenUsed/>
    <w:qFormat/>
    <w:rsid w:val="00306FF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06FFF"/>
    <w:rPr>
      <w:rFonts w:ascii="Avenir LT Std 65 Medium" w:eastAsia="Times New Roman" w:hAnsi="Avenir LT Std 65 Medium" w:cs="Times New Roman"/>
      <w:b/>
      <w:color w:val="EE7623"/>
      <w:sz w:val="28"/>
      <w:szCs w:val="28"/>
      <w:lang w:val="en-GB"/>
    </w:rPr>
  </w:style>
  <w:style w:type="character" w:customStyle="1" w:styleId="Heading3Char">
    <w:name w:val="Heading 3 Char"/>
    <w:basedOn w:val="DefaultParagraphFont"/>
    <w:link w:val="Heading3"/>
    <w:uiPriority w:val="9"/>
    <w:rsid w:val="00306FFF"/>
    <w:rPr>
      <w:rFonts w:asciiTheme="majorHAnsi" w:eastAsiaTheme="majorEastAsia" w:hAnsiTheme="majorHAnsi" w:cstheme="majorBidi"/>
      <w:color w:val="1F3763" w:themeColor="accent1" w:themeShade="7F"/>
      <w:lang w:val="en-GB"/>
    </w:rPr>
  </w:style>
  <w:style w:type="paragraph" w:styleId="Header">
    <w:name w:val="header"/>
    <w:basedOn w:val="Normal"/>
    <w:link w:val="HeaderChar"/>
    <w:uiPriority w:val="99"/>
    <w:unhideWhenUsed/>
    <w:rsid w:val="00306FFF"/>
    <w:pPr>
      <w:tabs>
        <w:tab w:val="center" w:pos="4513"/>
        <w:tab w:val="right" w:pos="9026"/>
      </w:tabs>
    </w:pPr>
  </w:style>
  <w:style w:type="character" w:customStyle="1" w:styleId="HeaderChar">
    <w:name w:val="Header Char"/>
    <w:basedOn w:val="DefaultParagraphFont"/>
    <w:link w:val="Header"/>
    <w:uiPriority w:val="99"/>
    <w:rsid w:val="00306FFF"/>
    <w:rPr>
      <w:lang w:val="en-GB"/>
    </w:rPr>
  </w:style>
  <w:style w:type="paragraph" w:styleId="Footer">
    <w:name w:val="footer"/>
    <w:basedOn w:val="Normal"/>
    <w:link w:val="FooterChar"/>
    <w:uiPriority w:val="99"/>
    <w:unhideWhenUsed/>
    <w:rsid w:val="00306FFF"/>
    <w:pPr>
      <w:tabs>
        <w:tab w:val="center" w:pos="4513"/>
        <w:tab w:val="right" w:pos="9026"/>
      </w:tabs>
    </w:pPr>
  </w:style>
  <w:style w:type="character" w:customStyle="1" w:styleId="FooterChar">
    <w:name w:val="Footer Char"/>
    <w:basedOn w:val="DefaultParagraphFont"/>
    <w:link w:val="Footer"/>
    <w:uiPriority w:val="99"/>
    <w:rsid w:val="00306FFF"/>
    <w:rPr>
      <w:lang w:val="en-GB"/>
    </w:rPr>
  </w:style>
  <w:style w:type="character" w:styleId="PageNumber">
    <w:name w:val="page number"/>
    <w:basedOn w:val="DefaultParagraphFont"/>
    <w:uiPriority w:val="99"/>
    <w:semiHidden/>
    <w:unhideWhenUsed/>
    <w:rsid w:val="00306FFF"/>
  </w:style>
  <w:style w:type="character" w:customStyle="1" w:styleId="Heading1Char">
    <w:name w:val="Heading 1 Char"/>
    <w:basedOn w:val="DefaultParagraphFont"/>
    <w:link w:val="Heading1"/>
    <w:uiPriority w:val="9"/>
    <w:rsid w:val="00CC762D"/>
    <w:rPr>
      <w:rFonts w:asciiTheme="majorHAnsi" w:eastAsiaTheme="majorEastAsia" w:hAnsiTheme="majorHAnsi" w:cstheme="majorBidi"/>
      <w:color w:val="2F5496" w:themeColor="accent1" w:themeShade="BF"/>
      <w:sz w:val="32"/>
      <w:szCs w:val="32"/>
      <w:lang w:val="en-GB"/>
    </w:rPr>
  </w:style>
  <w:style w:type="paragraph" w:styleId="TOCHeading">
    <w:name w:val="TOC Heading"/>
    <w:basedOn w:val="Heading1"/>
    <w:next w:val="Normal"/>
    <w:uiPriority w:val="39"/>
    <w:unhideWhenUsed/>
    <w:qFormat/>
    <w:rsid w:val="00CC762D"/>
    <w:pPr>
      <w:spacing w:before="480" w:line="276" w:lineRule="auto"/>
      <w:outlineLvl w:val="9"/>
    </w:pPr>
    <w:rPr>
      <w:b/>
      <w:bCs/>
      <w:sz w:val="28"/>
      <w:szCs w:val="28"/>
      <w:lang w:val="en-US"/>
    </w:rPr>
  </w:style>
  <w:style w:type="paragraph" w:styleId="TOC2">
    <w:name w:val="toc 2"/>
    <w:basedOn w:val="Normal"/>
    <w:next w:val="Normal"/>
    <w:autoRedefine/>
    <w:uiPriority w:val="39"/>
    <w:unhideWhenUsed/>
    <w:rsid w:val="00CC762D"/>
    <w:pPr>
      <w:spacing w:before="120"/>
      <w:ind w:left="240"/>
    </w:pPr>
    <w:rPr>
      <w:rFonts w:cstheme="minorHAnsi"/>
      <w:b/>
      <w:bCs/>
      <w:sz w:val="22"/>
      <w:szCs w:val="22"/>
    </w:rPr>
  </w:style>
  <w:style w:type="paragraph" w:styleId="TOC3">
    <w:name w:val="toc 3"/>
    <w:basedOn w:val="Normal"/>
    <w:next w:val="Normal"/>
    <w:autoRedefine/>
    <w:uiPriority w:val="39"/>
    <w:unhideWhenUsed/>
    <w:rsid w:val="00CC762D"/>
    <w:pPr>
      <w:ind w:left="480"/>
    </w:pPr>
    <w:rPr>
      <w:rFonts w:cstheme="minorHAnsi"/>
      <w:sz w:val="20"/>
      <w:szCs w:val="20"/>
    </w:rPr>
  </w:style>
  <w:style w:type="character" w:styleId="Hyperlink">
    <w:name w:val="Hyperlink"/>
    <w:basedOn w:val="DefaultParagraphFont"/>
    <w:uiPriority w:val="99"/>
    <w:unhideWhenUsed/>
    <w:rsid w:val="00CC762D"/>
    <w:rPr>
      <w:color w:val="0563C1" w:themeColor="hyperlink"/>
      <w:u w:val="single"/>
    </w:rPr>
  </w:style>
  <w:style w:type="paragraph" w:styleId="TOC1">
    <w:name w:val="toc 1"/>
    <w:basedOn w:val="Normal"/>
    <w:next w:val="Normal"/>
    <w:autoRedefine/>
    <w:uiPriority w:val="39"/>
    <w:semiHidden/>
    <w:unhideWhenUsed/>
    <w:rsid w:val="00CC762D"/>
    <w:pPr>
      <w:spacing w:before="120"/>
    </w:pPr>
    <w:rPr>
      <w:rFonts w:cstheme="minorHAnsi"/>
      <w:b/>
      <w:bCs/>
      <w:i/>
      <w:iCs/>
    </w:rPr>
  </w:style>
  <w:style w:type="paragraph" w:styleId="TOC4">
    <w:name w:val="toc 4"/>
    <w:basedOn w:val="Normal"/>
    <w:next w:val="Normal"/>
    <w:autoRedefine/>
    <w:uiPriority w:val="39"/>
    <w:semiHidden/>
    <w:unhideWhenUsed/>
    <w:rsid w:val="00CC762D"/>
    <w:pPr>
      <w:ind w:left="720"/>
    </w:pPr>
    <w:rPr>
      <w:rFonts w:cstheme="minorHAnsi"/>
      <w:sz w:val="20"/>
      <w:szCs w:val="20"/>
    </w:rPr>
  </w:style>
  <w:style w:type="paragraph" w:styleId="TOC5">
    <w:name w:val="toc 5"/>
    <w:basedOn w:val="Normal"/>
    <w:next w:val="Normal"/>
    <w:autoRedefine/>
    <w:uiPriority w:val="39"/>
    <w:semiHidden/>
    <w:unhideWhenUsed/>
    <w:rsid w:val="00CC762D"/>
    <w:pPr>
      <w:ind w:left="960"/>
    </w:pPr>
    <w:rPr>
      <w:rFonts w:cstheme="minorHAnsi"/>
      <w:sz w:val="20"/>
      <w:szCs w:val="20"/>
    </w:rPr>
  </w:style>
  <w:style w:type="paragraph" w:styleId="TOC6">
    <w:name w:val="toc 6"/>
    <w:basedOn w:val="Normal"/>
    <w:next w:val="Normal"/>
    <w:autoRedefine/>
    <w:uiPriority w:val="39"/>
    <w:semiHidden/>
    <w:unhideWhenUsed/>
    <w:rsid w:val="00CC762D"/>
    <w:pPr>
      <w:ind w:left="1200"/>
    </w:pPr>
    <w:rPr>
      <w:rFonts w:cstheme="minorHAnsi"/>
      <w:sz w:val="20"/>
      <w:szCs w:val="20"/>
    </w:rPr>
  </w:style>
  <w:style w:type="paragraph" w:styleId="TOC7">
    <w:name w:val="toc 7"/>
    <w:basedOn w:val="Normal"/>
    <w:next w:val="Normal"/>
    <w:autoRedefine/>
    <w:uiPriority w:val="39"/>
    <w:semiHidden/>
    <w:unhideWhenUsed/>
    <w:rsid w:val="00CC762D"/>
    <w:pPr>
      <w:ind w:left="1440"/>
    </w:pPr>
    <w:rPr>
      <w:rFonts w:cstheme="minorHAnsi"/>
      <w:sz w:val="20"/>
      <w:szCs w:val="20"/>
    </w:rPr>
  </w:style>
  <w:style w:type="paragraph" w:styleId="TOC8">
    <w:name w:val="toc 8"/>
    <w:basedOn w:val="Normal"/>
    <w:next w:val="Normal"/>
    <w:autoRedefine/>
    <w:uiPriority w:val="39"/>
    <w:semiHidden/>
    <w:unhideWhenUsed/>
    <w:rsid w:val="00CC762D"/>
    <w:pPr>
      <w:ind w:left="1680"/>
    </w:pPr>
    <w:rPr>
      <w:rFonts w:cstheme="minorHAnsi"/>
      <w:sz w:val="20"/>
      <w:szCs w:val="20"/>
    </w:rPr>
  </w:style>
  <w:style w:type="paragraph" w:styleId="TOC9">
    <w:name w:val="toc 9"/>
    <w:basedOn w:val="Normal"/>
    <w:next w:val="Normal"/>
    <w:autoRedefine/>
    <w:uiPriority w:val="39"/>
    <w:semiHidden/>
    <w:unhideWhenUsed/>
    <w:rsid w:val="00CC762D"/>
    <w:pPr>
      <w:ind w:left="1920"/>
    </w:pPr>
    <w:rPr>
      <w:rFonts w:cstheme="minorHAnsi"/>
      <w:sz w:val="20"/>
      <w:szCs w:val="20"/>
    </w:rPr>
  </w:style>
  <w:style w:type="paragraph" w:styleId="BalloonText">
    <w:name w:val="Balloon Text"/>
    <w:basedOn w:val="Normal"/>
    <w:link w:val="BalloonTextChar"/>
    <w:uiPriority w:val="99"/>
    <w:semiHidden/>
    <w:unhideWhenUsed/>
    <w:rsid w:val="0016523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65235"/>
    <w:rPr>
      <w:rFonts w:ascii="Times New Roman" w:hAnsi="Times New Roman" w:cs="Times New Roman"/>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732616">
      <w:bodyDiv w:val="1"/>
      <w:marLeft w:val="0"/>
      <w:marRight w:val="0"/>
      <w:marTop w:val="0"/>
      <w:marBottom w:val="0"/>
      <w:divBdr>
        <w:top w:val="none" w:sz="0" w:space="0" w:color="auto"/>
        <w:left w:val="none" w:sz="0" w:space="0" w:color="auto"/>
        <w:bottom w:val="none" w:sz="0" w:space="0" w:color="auto"/>
        <w:right w:val="none" w:sz="0" w:space="0" w:color="auto"/>
      </w:divBdr>
    </w:div>
    <w:div w:id="250310425">
      <w:bodyDiv w:val="1"/>
      <w:marLeft w:val="0"/>
      <w:marRight w:val="0"/>
      <w:marTop w:val="0"/>
      <w:marBottom w:val="0"/>
      <w:divBdr>
        <w:top w:val="none" w:sz="0" w:space="0" w:color="auto"/>
        <w:left w:val="none" w:sz="0" w:space="0" w:color="auto"/>
        <w:bottom w:val="none" w:sz="0" w:space="0" w:color="auto"/>
        <w:right w:val="none" w:sz="0" w:space="0" w:color="auto"/>
      </w:divBdr>
    </w:div>
    <w:div w:id="374354082">
      <w:bodyDiv w:val="1"/>
      <w:marLeft w:val="0"/>
      <w:marRight w:val="0"/>
      <w:marTop w:val="0"/>
      <w:marBottom w:val="0"/>
      <w:divBdr>
        <w:top w:val="none" w:sz="0" w:space="0" w:color="auto"/>
        <w:left w:val="none" w:sz="0" w:space="0" w:color="auto"/>
        <w:bottom w:val="none" w:sz="0" w:space="0" w:color="auto"/>
        <w:right w:val="none" w:sz="0" w:space="0" w:color="auto"/>
      </w:divBdr>
    </w:div>
    <w:div w:id="415828212">
      <w:bodyDiv w:val="1"/>
      <w:marLeft w:val="0"/>
      <w:marRight w:val="0"/>
      <w:marTop w:val="0"/>
      <w:marBottom w:val="0"/>
      <w:divBdr>
        <w:top w:val="none" w:sz="0" w:space="0" w:color="auto"/>
        <w:left w:val="none" w:sz="0" w:space="0" w:color="auto"/>
        <w:bottom w:val="none" w:sz="0" w:space="0" w:color="auto"/>
        <w:right w:val="none" w:sz="0" w:space="0" w:color="auto"/>
      </w:divBdr>
    </w:div>
    <w:div w:id="560335151">
      <w:bodyDiv w:val="1"/>
      <w:marLeft w:val="0"/>
      <w:marRight w:val="0"/>
      <w:marTop w:val="0"/>
      <w:marBottom w:val="0"/>
      <w:divBdr>
        <w:top w:val="none" w:sz="0" w:space="0" w:color="auto"/>
        <w:left w:val="none" w:sz="0" w:space="0" w:color="auto"/>
        <w:bottom w:val="none" w:sz="0" w:space="0" w:color="auto"/>
        <w:right w:val="none" w:sz="0" w:space="0" w:color="auto"/>
      </w:divBdr>
    </w:div>
    <w:div w:id="827400880">
      <w:bodyDiv w:val="1"/>
      <w:marLeft w:val="0"/>
      <w:marRight w:val="0"/>
      <w:marTop w:val="0"/>
      <w:marBottom w:val="0"/>
      <w:divBdr>
        <w:top w:val="none" w:sz="0" w:space="0" w:color="auto"/>
        <w:left w:val="none" w:sz="0" w:space="0" w:color="auto"/>
        <w:bottom w:val="none" w:sz="0" w:space="0" w:color="auto"/>
        <w:right w:val="none" w:sz="0" w:space="0" w:color="auto"/>
      </w:divBdr>
    </w:div>
    <w:div w:id="933319083">
      <w:bodyDiv w:val="1"/>
      <w:marLeft w:val="0"/>
      <w:marRight w:val="0"/>
      <w:marTop w:val="0"/>
      <w:marBottom w:val="0"/>
      <w:divBdr>
        <w:top w:val="none" w:sz="0" w:space="0" w:color="auto"/>
        <w:left w:val="none" w:sz="0" w:space="0" w:color="auto"/>
        <w:bottom w:val="none" w:sz="0" w:space="0" w:color="auto"/>
        <w:right w:val="none" w:sz="0" w:space="0" w:color="auto"/>
      </w:divBdr>
    </w:div>
    <w:div w:id="939996785">
      <w:bodyDiv w:val="1"/>
      <w:marLeft w:val="0"/>
      <w:marRight w:val="0"/>
      <w:marTop w:val="0"/>
      <w:marBottom w:val="0"/>
      <w:divBdr>
        <w:top w:val="none" w:sz="0" w:space="0" w:color="auto"/>
        <w:left w:val="none" w:sz="0" w:space="0" w:color="auto"/>
        <w:bottom w:val="none" w:sz="0" w:space="0" w:color="auto"/>
        <w:right w:val="none" w:sz="0" w:space="0" w:color="auto"/>
      </w:divBdr>
    </w:div>
    <w:div w:id="1091780833">
      <w:bodyDiv w:val="1"/>
      <w:marLeft w:val="0"/>
      <w:marRight w:val="0"/>
      <w:marTop w:val="0"/>
      <w:marBottom w:val="0"/>
      <w:divBdr>
        <w:top w:val="none" w:sz="0" w:space="0" w:color="auto"/>
        <w:left w:val="none" w:sz="0" w:space="0" w:color="auto"/>
        <w:bottom w:val="none" w:sz="0" w:space="0" w:color="auto"/>
        <w:right w:val="none" w:sz="0" w:space="0" w:color="auto"/>
      </w:divBdr>
    </w:div>
    <w:div w:id="1286304373">
      <w:bodyDiv w:val="1"/>
      <w:marLeft w:val="0"/>
      <w:marRight w:val="0"/>
      <w:marTop w:val="0"/>
      <w:marBottom w:val="0"/>
      <w:divBdr>
        <w:top w:val="none" w:sz="0" w:space="0" w:color="auto"/>
        <w:left w:val="none" w:sz="0" w:space="0" w:color="auto"/>
        <w:bottom w:val="none" w:sz="0" w:space="0" w:color="auto"/>
        <w:right w:val="none" w:sz="0" w:space="0" w:color="auto"/>
      </w:divBdr>
    </w:div>
    <w:div w:id="1296370311">
      <w:bodyDiv w:val="1"/>
      <w:marLeft w:val="0"/>
      <w:marRight w:val="0"/>
      <w:marTop w:val="0"/>
      <w:marBottom w:val="0"/>
      <w:divBdr>
        <w:top w:val="none" w:sz="0" w:space="0" w:color="auto"/>
        <w:left w:val="none" w:sz="0" w:space="0" w:color="auto"/>
        <w:bottom w:val="none" w:sz="0" w:space="0" w:color="auto"/>
        <w:right w:val="none" w:sz="0" w:space="0" w:color="auto"/>
      </w:divBdr>
    </w:div>
    <w:div w:id="1466386556">
      <w:bodyDiv w:val="1"/>
      <w:marLeft w:val="0"/>
      <w:marRight w:val="0"/>
      <w:marTop w:val="0"/>
      <w:marBottom w:val="0"/>
      <w:divBdr>
        <w:top w:val="none" w:sz="0" w:space="0" w:color="auto"/>
        <w:left w:val="none" w:sz="0" w:space="0" w:color="auto"/>
        <w:bottom w:val="none" w:sz="0" w:space="0" w:color="auto"/>
        <w:right w:val="none" w:sz="0" w:space="0" w:color="auto"/>
      </w:divBdr>
    </w:div>
    <w:div w:id="1575506805">
      <w:bodyDiv w:val="1"/>
      <w:marLeft w:val="0"/>
      <w:marRight w:val="0"/>
      <w:marTop w:val="0"/>
      <w:marBottom w:val="0"/>
      <w:divBdr>
        <w:top w:val="none" w:sz="0" w:space="0" w:color="auto"/>
        <w:left w:val="none" w:sz="0" w:space="0" w:color="auto"/>
        <w:bottom w:val="none" w:sz="0" w:space="0" w:color="auto"/>
        <w:right w:val="none" w:sz="0" w:space="0" w:color="auto"/>
      </w:divBdr>
    </w:div>
    <w:div w:id="1665939310">
      <w:bodyDiv w:val="1"/>
      <w:marLeft w:val="0"/>
      <w:marRight w:val="0"/>
      <w:marTop w:val="0"/>
      <w:marBottom w:val="0"/>
      <w:divBdr>
        <w:top w:val="none" w:sz="0" w:space="0" w:color="auto"/>
        <w:left w:val="none" w:sz="0" w:space="0" w:color="auto"/>
        <w:bottom w:val="none" w:sz="0" w:space="0" w:color="auto"/>
        <w:right w:val="none" w:sz="0" w:space="0" w:color="auto"/>
      </w:divBdr>
    </w:div>
    <w:div w:id="1754740435">
      <w:bodyDiv w:val="1"/>
      <w:marLeft w:val="0"/>
      <w:marRight w:val="0"/>
      <w:marTop w:val="0"/>
      <w:marBottom w:val="0"/>
      <w:divBdr>
        <w:top w:val="none" w:sz="0" w:space="0" w:color="auto"/>
        <w:left w:val="none" w:sz="0" w:space="0" w:color="auto"/>
        <w:bottom w:val="none" w:sz="0" w:space="0" w:color="auto"/>
        <w:right w:val="none" w:sz="0" w:space="0" w:color="auto"/>
      </w:divBdr>
    </w:div>
    <w:div w:id="1774353273">
      <w:bodyDiv w:val="1"/>
      <w:marLeft w:val="0"/>
      <w:marRight w:val="0"/>
      <w:marTop w:val="0"/>
      <w:marBottom w:val="0"/>
      <w:divBdr>
        <w:top w:val="none" w:sz="0" w:space="0" w:color="auto"/>
        <w:left w:val="none" w:sz="0" w:space="0" w:color="auto"/>
        <w:bottom w:val="none" w:sz="0" w:space="0" w:color="auto"/>
        <w:right w:val="none" w:sz="0" w:space="0" w:color="auto"/>
      </w:divBdr>
    </w:div>
    <w:div w:id="1953785412">
      <w:bodyDiv w:val="1"/>
      <w:marLeft w:val="0"/>
      <w:marRight w:val="0"/>
      <w:marTop w:val="0"/>
      <w:marBottom w:val="0"/>
      <w:divBdr>
        <w:top w:val="none" w:sz="0" w:space="0" w:color="auto"/>
        <w:left w:val="none" w:sz="0" w:space="0" w:color="auto"/>
        <w:bottom w:val="none" w:sz="0" w:space="0" w:color="auto"/>
        <w:right w:val="none" w:sz="0" w:space="0" w:color="auto"/>
      </w:divBdr>
    </w:div>
    <w:div w:id="1962222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49C50B-0293-0C44-BED9-F0B5D8EA0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6055</Words>
  <Characters>34514</Characters>
  <Application>Microsoft Macintosh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Matthew Lyttelton</cp:lastModifiedBy>
  <cp:revision>2</cp:revision>
  <cp:lastPrinted>2018-11-27T23:09:00Z</cp:lastPrinted>
  <dcterms:created xsi:type="dcterms:W3CDTF">2018-11-29T12:12:00Z</dcterms:created>
  <dcterms:modified xsi:type="dcterms:W3CDTF">2018-11-29T12:12:00Z</dcterms:modified>
</cp:coreProperties>
</file>