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DFB" w:rsidRDefault="00250CDA">
      <w:pPr>
        <w:rPr>
          <w:sz w:val="32"/>
          <w:szCs w:val="32"/>
        </w:rPr>
      </w:pPr>
      <w:r w:rsidRPr="00250CDA">
        <w:rPr>
          <w:sz w:val="32"/>
          <w:szCs w:val="32"/>
        </w:rPr>
        <w:t>Work programme for Business and Infrastructure Group</w:t>
      </w:r>
    </w:p>
    <w:p w:rsidR="00250CDA" w:rsidRDefault="00250CDA">
      <w:pPr>
        <w:rPr>
          <w:sz w:val="32"/>
          <w:szCs w:val="32"/>
        </w:rPr>
      </w:pPr>
    </w:p>
    <w:p w:rsidR="00250CDA" w:rsidRDefault="00250CDA">
      <w:pPr>
        <w:rPr>
          <w:sz w:val="32"/>
          <w:szCs w:val="32"/>
        </w:rPr>
      </w:pPr>
    </w:p>
    <w:p w:rsidR="00250CDA" w:rsidRDefault="00250CDA">
      <w:pPr>
        <w:rPr>
          <w:sz w:val="32"/>
          <w:szCs w:val="32"/>
        </w:rPr>
      </w:pPr>
    </w:p>
    <w:p w:rsidR="00250CDA" w:rsidRDefault="00250CDA" w:rsidP="00250CD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Identify issues from questionnaire results  (attached with agenda)</w:t>
      </w:r>
    </w:p>
    <w:p w:rsidR="00250CDA" w:rsidRPr="00250CDA" w:rsidRDefault="00250CDA" w:rsidP="00250CD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Define businesses within the parish </w:t>
      </w:r>
      <w:proofErr w:type="gramStart"/>
      <w:r>
        <w:rPr>
          <w:sz w:val="28"/>
          <w:szCs w:val="28"/>
        </w:rPr>
        <w:t>( JB</w:t>
      </w:r>
      <w:proofErr w:type="gramEnd"/>
      <w:r>
        <w:rPr>
          <w:sz w:val="28"/>
          <w:szCs w:val="28"/>
        </w:rPr>
        <w:t xml:space="preserve"> done)</w:t>
      </w:r>
    </w:p>
    <w:p w:rsidR="00250CDA" w:rsidRDefault="00250CDA" w:rsidP="00250CD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Formulate a proforma with defined question areas (underway)</w:t>
      </w:r>
    </w:p>
    <w:p w:rsidR="00250CDA" w:rsidRDefault="00250CDA" w:rsidP="00250CD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Invite organisations  to meet ( underway)</w:t>
      </w:r>
      <w:bookmarkStart w:id="0" w:name="_GoBack"/>
      <w:bookmarkEnd w:id="0"/>
    </w:p>
    <w:p w:rsidR="00250CDA" w:rsidRDefault="00250CDA" w:rsidP="00250CD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Interview interested organisations</w:t>
      </w:r>
    </w:p>
    <w:p w:rsidR="00250CDA" w:rsidRDefault="00250CDA" w:rsidP="00250CD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Draw up objectives (underway, part of the work on the proforma)</w:t>
      </w:r>
    </w:p>
    <w:p w:rsidR="00250CDA" w:rsidRPr="00250CDA" w:rsidRDefault="00250CDA" w:rsidP="00250CD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Draw up policies</w:t>
      </w:r>
    </w:p>
    <w:sectPr w:rsidR="00250CDA" w:rsidRPr="00250CDA" w:rsidSect="00DC0DF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0B37BA"/>
    <w:multiLevelType w:val="hybridMultilevel"/>
    <w:tmpl w:val="4C585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7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CDA"/>
    <w:rsid w:val="00250CDA"/>
    <w:rsid w:val="00DC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D909C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0C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0C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57</Words>
  <Characters>331</Characters>
  <Application>Microsoft Macintosh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Lyttelton</dc:creator>
  <cp:keywords/>
  <dc:description/>
  <cp:lastModifiedBy>Matthew Lyttelton</cp:lastModifiedBy>
  <cp:revision>1</cp:revision>
  <dcterms:created xsi:type="dcterms:W3CDTF">2019-05-08T13:39:00Z</dcterms:created>
  <dcterms:modified xsi:type="dcterms:W3CDTF">2019-05-08T13:48:00Z</dcterms:modified>
</cp:coreProperties>
</file>